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208"/>
        <w:gridCol w:w="925"/>
        <w:gridCol w:w="6467"/>
        <w:gridCol w:w="1180"/>
        <w:gridCol w:w="1168"/>
        <w:gridCol w:w="1168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467" w:type="dxa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基本要求</w:t>
            </w:r>
          </w:p>
        </w:tc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sz w:val="24"/>
                <w:szCs w:val="24"/>
                <w:lang w:val="en-US" w:eastAsia="zh-CN"/>
              </w:rPr>
              <w:t>征集参数</w:t>
            </w:r>
          </w:p>
        </w:tc>
        <w:tc>
          <w:tcPr>
            <w:tcW w:w="116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FF0000"/>
                <w:sz w:val="24"/>
                <w:szCs w:val="24"/>
                <w:lang w:eastAsia="zh-CN"/>
              </w:rPr>
              <w:t>征集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4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FF0000"/>
                <w:sz w:val="24"/>
                <w:szCs w:val="24"/>
                <w:lang w:eastAsia="zh-CN"/>
              </w:rPr>
              <w:t>征集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eastAsia="zh-CN"/>
              </w:rPr>
              <w:t>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教师机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46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CPU：Intel酷睿i5-9400处理器或以上；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主板：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一线原厂主板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内存：8GB DDR4 2400MHZ内存或以上；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硬盘：256GB固态硬盘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光驱：DVD；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电源：额定功率200W或以上，宽压防雷节能电源；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端口：原厂标配4个USB端口（其中至少2个USB3.0）；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机箱：防尘机箱；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键盘鼠标：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原厂键鼠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显示器：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原厂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21寸及以上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显卡：配主流显卡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学生机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46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CPU：Intel I3 8100处理器或以上；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主板：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一线原厂主板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内存：4GB DDR4 2400MHZ内存或以上；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硬盘：256GB 固态硬盘；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电源：额定功率200W或以上，宽压防雷节能电源；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端口：原厂标配4个USB端口；（其中至少2个USB3.0）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机箱：防尘机箱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键盘鼠标：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原厂键鼠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显示器：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原厂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19寸及以上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46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固化千兆电接口≥24个，千兆光接口≥4个，千兆复用电接口≥2个；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交换容量≥192Gbps，包转发率≥42Mpps；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MAC地址表大小≥8K；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ind w:firstLine="120" w:firstLineChars="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机柜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646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采用优质冷轧钢板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学生桌、凳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</w:t>
            </w:r>
          </w:p>
        </w:tc>
        <w:tc>
          <w:tcPr>
            <w:tcW w:w="646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学生电脑桌：尺寸(长*宽*高)为1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00mm*550mm*750mm（±5mm）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以上（双人位）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材料：主体钢制结构，优质冷轧钢镀锌板，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教师机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教师桌、凳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646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尺寸(长*宽*高)为1800mm*800mm*800mm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±5mm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）以上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*材料：主体钢制结构，优质冷轧钢镀锌板，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能电源插座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646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10A 250V多功能双排电源插座,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6位以上。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学生机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多功能电源插座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646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10A 250V多功能双排电源插座,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位以上。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电子教室软件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46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备在线考试、屏幕广播、遥控监看、遥控转播、学生演示、视频教学、语音广播、可视对讲、远程命令、收发文件、文件传输、联机讨论、电子白板、电子教鞭、系统设置、屏幕录制、屏幕回放、课堂提问、即时测验、黑屏肃静、远程设置、分组教学、电脑配置、电子点名、短消息、音量调节、教学内容、座位设置、查看作业、锁定控制、举手状态等功能。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静电地板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平方</w:t>
            </w:r>
          </w:p>
        </w:tc>
        <w:tc>
          <w:tcPr>
            <w:tcW w:w="646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环保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静电地板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施工标准及材料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646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完成整个网络教室的安装布线，整个机房布线整洁大方。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打印机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46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支持A4激光打印及复印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6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因采购技术参数尚需完善，现公开征询各潜在供应商及社会各界为采购人</w:t>
      </w:r>
      <w:r>
        <w:rPr>
          <w:b/>
          <w:bCs/>
          <w:color w:val="FF0000"/>
        </w:rPr>
        <w:t>提供技术参数、预算及相关建议。</w:t>
      </w:r>
      <w:r>
        <w:rPr>
          <w:b/>
          <w:bCs/>
        </w:rPr>
        <w:t xml:space="preserve">请提出具体实质性参数，并去除描述性语言。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b/>
        <w:bCs/>
        <w:sz w:val="40"/>
        <w:szCs w:val="40"/>
        <w:lang w:val="en-US" w:eastAsia="zh-CN"/>
      </w:rPr>
    </w:pPr>
    <w:r>
      <w:rPr>
        <w:rFonts w:hint="eastAsia"/>
        <w:b/>
        <w:bCs/>
        <w:sz w:val="40"/>
        <w:szCs w:val="40"/>
        <w:lang w:eastAsia="zh-CN"/>
      </w:rPr>
      <w:t>采购清单及基本要求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D0AE9"/>
    <w:rsid w:val="04144447"/>
    <w:rsid w:val="05473804"/>
    <w:rsid w:val="05CB0A19"/>
    <w:rsid w:val="06EB6CBB"/>
    <w:rsid w:val="07B26F97"/>
    <w:rsid w:val="090075F3"/>
    <w:rsid w:val="0959718A"/>
    <w:rsid w:val="096E7183"/>
    <w:rsid w:val="0B8C4D4A"/>
    <w:rsid w:val="0BCC2B94"/>
    <w:rsid w:val="10E64A71"/>
    <w:rsid w:val="11A46054"/>
    <w:rsid w:val="1230047B"/>
    <w:rsid w:val="13785AD7"/>
    <w:rsid w:val="14AE53C2"/>
    <w:rsid w:val="1A0D6DD5"/>
    <w:rsid w:val="1EE02600"/>
    <w:rsid w:val="20EB1037"/>
    <w:rsid w:val="22120B37"/>
    <w:rsid w:val="22DD724C"/>
    <w:rsid w:val="22E1729C"/>
    <w:rsid w:val="23520583"/>
    <w:rsid w:val="23566322"/>
    <w:rsid w:val="25CD056B"/>
    <w:rsid w:val="267109E3"/>
    <w:rsid w:val="29025E4B"/>
    <w:rsid w:val="29B7339C"/>
    <w:rsid w:val="2A9A177C"/>
    <w:rsid w:val="2D8D3CF8"/>
    <w:rsid w:val="2E606B58"/>
    <w:rsid w:val="2E6A1B1C"/>
    <w:rsid w:val="315B0AC2"/>
    <w:rsid w:val="31AF715B"/>
    <w:rsid w:val="32A75983"/>
    <w:rsid w:val="32A8397D"/>
    <w:rsid w:val="36E62283"/>
    <w:rsid w:val="36F25BE5"/>
    <w:rsid w:val="38A07066"/>
    <w:rsid w:val="39442CAC"/>
    <w:rsid w:val="39636565"/>
    <w:rsid w:val="3E0A035D"/>
    <w:rsid w:val="3E0D0AE9"/>
    <w:rsid w:val="3FC76564"/>
    <w:rsid w:val="40282C45"/>
    <w:rsid w:val="41D30DD4"/>
    <w:rsid w:val="4254100F"/>
    <w:rsid w:val="43CF5807"/>
    <w:rsid w:val="44AF2BEA"/>
    <w:rsid w:val="44F67B86"/>
    <w:rsid w:val="45DB28DF"/>
    <w:rsid w:val="4639003E"/>
    <w:rsid w:val="473840B3"/>
    <w:rsid w:val="47E512BD"/>
    <w:rsid w:val="4A3C50FA"/>
    <w:rsid w:val="4AA20B78"/>
    <w:rsid w:val="4C1C5551"/>
    <w:rsid w:val="4D1A2630"/>
    <w:rsid w:val="4F8000C3"/>
    <w:rsid w:val="504E3FA2"/>
    <w:rsid w:val="50FF089B"/>
    <w:rsid w:val="52356A84"/>
    <w:rsid w:val="55D06BD9"/>
    <w:rsid w:val="578C14A4"/>
    <w:rsid w:val="5CB36921"/>
    <w:rsid w:val="5D765A4B"/>
    <w:rsid w:val="5DF120E7"/>
    <w:rsid w:val="5E87431D"/>
    <w:rsid w:val="5F677686"/>
    <w:rsid w:val="5F881A1C"/>
    <w:rsid w:val="5FFE18D8"/>
    <w:rsid w:val="60976220"/>
    <w:rsid w:val="60AB3ED1"/>
    <w:rsid w:val="60C61F76"/>
    <w:rsid w:val="61A925B5"/>
    <w:rsid w:val="621D423A"/>
    <w:rsid w:val="63644DCA"/>
    <w:rsid w:val="64783319"/>
    <w:rsid w:val="65682D5E"/>
    <w:rsid w:val="67B9244E"/>
    <w:rsid w:val="682B4BC4"/>
    <w:rsid w:val="6AC73CB0"/>
    <w:rsid w:val="6BA442FB"/>
    <w:rsid w:val="6BC24747"/>
    <w:rsid w:val="6C5D25FB"/>
    <w:rsid w:val="6DC60A7E"/>
    <w:rsid w:val="6E4D65DC"/>
    <w:rsid w:val="70146B39"/>
    <w:rsid w:val="7024755B"/>
    <w:rsid w:val="704C2BF8"/>
    <w:rsid w:val="71DE21A5"/>
    <w:rsid w:val="72702149"/>
    <w:rsid w:val="74F34B4A"/>
    <w:rsid w:val="777A6596"/>
    <w:rsid w:val="789B7316"/>
    <w:rsid w:val="789C18DC"/>
    <w:rsid w:val="79995768"/>
    <w:rsid w:val="7B095A17"/>
    <w:rsid w:val="7D7243D2"/>
    <w:rsid w:val="7EF62E83"/>
    <w:rsid w:val="7F3D5572"/>
    <w:rsid w:val="7F7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2020-05-15T02:23:00Z</dcterms:created>
  <dc:creator>陈晨</dc:creator>
  <cp:lastModifiedBy>陈晨</cp:lastModifiedBy>
  <cp:lastPrinted>2020-06-07T14:26:30Z</cp:lastPrinted>
  <dcterms:modified xsi:type="dcterms:W3CDTF">2020-06-07T14:28:51Z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