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"C:\\Users\\Administrator\\AppData\\Roaming\\Tencent\\Users\\583471966\\QQ\\WinTemp\\RichOle\\MLF7)JPGDP63G$@5Q[HCRAT.png"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pict>
          <v:shape id="_x0000_i1028" o:spt="75" alt="IMG_256" type="#_x0000_t75" style="height:624.75pt;width:440.2pt;" filled="f" o:preferrelative="t" stroked="f" coordsize="21600,21600">
            <v:path/>
            <v:fill on="f" focussize="0,0"/>
            <v:stroke on="f"/>
            <v:imagedata r:id="rId6" o:title="IMG_256"/>
            <o:lock v:ext="edit" aspectratio="t"/>
            <w10:wrap type="none"/>
            <w10:anchorlock/>
          </v:shape>
        </w:pict>
      </w:r>
      <w:r>
        <w:rPr>
          <w:rFonts w:ascii="宋体" w:hAnsi="宋体" w:eastAsia="宋体" w:cs="宋体"/>
          <w:kern w:val="0"/>
          <w:sz w:val="24"/>
          <w:szCs w:val="24"/>
          <w:lang w:val="en-US" w:eastAsia="zh-CN" w:bidi="ar"/>
        </w:rPr>
        <w:fldChar w:fldCharType="end"/>
      </w:r>
    </w:p>
    <w:p>
      <w:pPr>
        <w:spacing w:line="576"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固镇县</w:t>
      </w:r>
      <w:r>
        <w:rPr>
          <w:rFonts w:ascii="Times New Roman" w:hAnsi="Times New Roman" w:eastAsia="方正小标宋简体"/>
          <w:sz w:val="44"/>
          <w:szCs w:val="44"/>
        </w:rPr>
        <w:t>2020</w:t>
      </w:r>
      <w:r>
        <w:rPr>
          <w:rFonts w:hint="eastAsia" w:ascii="Times New Roman" w:hAnsi="Times New Roman" w:eastAsia="方正小标宋简体"/>
          <w:sz w:val="44"/>
          <w:szCs w:val="44"/>
        </w:rPr>
        <w:t>年午季秸秆禁烧和综合利用</w:t>
      </w:r>
    </w:p>
    <w:p>
      <w:pPr>
        <w:spacing w:line="576"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实施方案</w:t>
      </w:r>
    </w:p>
    <w:p>
      <w:pPr>
        <w:spacing w:line="576" w:lineRule="exact"/>
        <w:rPr>
          <w:rFonts w:ascii="Times New Roman" w:hAnsi="Times New Roman"/>
          <w:b/>
          <w:sz w:val="44"/>
          <w:szCs w:val="44"/>
        </w:rPr>
      </w:pP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为保障环境质量，切实打赢蓝天、碧水保卫战，根据</w:t>
      </w:r>
      <w:r>
        <w:rPr>
          <w:rFonts w:hint="eastAsia" w:ascii="Times New Roman" w:hAnsi="Times New Roman" w:eastAsia="仿宋_GB2312"/>
          <w:bCs/>
          <w:color w:val="000000"/>
          <w:kern w:val="0"/>
          <w:sz w:val="32"/>
          <w:szCs w:val="32"/>
        </w:rPr>
        <w:t>安徽省大气污染防治联席会议《关于做好</w:t>
      </w:r>
      <w:r>
        <w:rPr>
          <w:rFonts w:ascii="Times New Roman" w:hAnsi="Times New Roman" w:eastAsia="仿宋_GB2312"/>
          <w:bCs/>
          <w:color w:val="000000"/>
          <w:kern w:val="0"/>
          <w:sz w:val="32"/>
          <w:szCs w:val="32"/>
        </w:rPr>
        <w:t>2020</w:t>
      </w:r>
      <w:r>
        <w:rPr>
          <w:rFonts w:hint="eastAsia" w:ascii="Times New Roman" w:hAnsi="Times New Roman" w:eastAsia="仿宋_GB2312"/>
          <w:bCs/>
          <w:color w:val="000000"/>
          <w:kern w:val="0"/>
          <w:sz w:val="32"/>
          <w:szCs w:val="32"/>
        </w:rPr>
        <w:t>年秸秆禁烧工作的通知》（皖大气办〔</w:t>
      </w:r>
      <w:r>
        <w:rPr>
          <w:rFonts w:ascii="Times New Roman" w:hAnsi="Times New Roman" w:eastAsia="仿宋_GB2312"/>
          <w:bCs/>
          <w:color w:val="000000"/>
          <w:kern w:val="0"/>
          <w:sz w:val="32"/>
          <w:szCs w:val="32"/>
        </w:rPr>
        <w:t>2020</w:t>
      </w:r>
      <w:r>
        <w:rPr>
          <w:rFonts w:hint="eastAsia" w:ascii="Times New Roman" w:hAnsi="Times New Roman" w:eastAsia="仿宋_GB2312"/>
          <w:bCs/>
          <w:color w:val="000000"/>
          <w:kern w:val="0"/>
          <w:sz w:val="32"/>
          <w:szCs w:val="32"/>
        </w:rPr>
        <w:t>〕</w:t>
      </w:r>
      <w:r>
        <w:rPr>
          <w:rFonts w:ascii="Times New Roman" w:hAnsi="Times New Roman" w:eastAsia="仿宋_GB2312"/>
          <w:bCs/>
          <w:color w:val="000000"/>
          <w:kern w:val="0"/>
          <w:sz w:val="32"/>
          <w:szCs w:val="32"/>
        </w:rPr>
        <w:t>3</w:t>
      </w:r>
      <w:r>
        <w:rPr>
          <w:rFonts w:hint="eastAsia" w:ascii="Times New Roman" w:hAnsi="Times New Roman" w:eastAsia="仿宋_GB2312"/>
          <w:bCs/>
          <w:color w:val="000000"/>
          <w:kern w:val="0"/>
          <w:sz w:val="32"/>
          <w:szCs w:val="32"/>
        </w:rPr>
        <w:t>号）和蚌埠市</w:t>
      </w:r>
      <w:r>
        <w:rPr>
          <w:rFonts w:hint="eastAsia" w:ascii="Times New Roman" w:hAnsi="Times New Roman" w:eastAsia="仿宋_GB2312"/>
          <w:sz w:val="32"/>
          <w:szCs w:val="32"/>
        </w:rPr>
        <w:t>《</w:t>
      </w:r>
      <w:r>
        <w:rPr>
          <w:rFonts w:hint="eastAsia" w:ascii="Times New Roman" w:hAnsi="Times New Roman" w:eastAsia="仿宋_GB2312"/>
          <w:bCs/>
          <w:color w:val="000000"/>
          <w:kern w:val="0"/>
          <w:sz w:val="32"/>
          <w:szCs w:val="32"/>
        </w:rPr>
        <w:t>关于印发</w:t>
      </w:r>
      <w:r>
        <w:rPr>
          <w:rFonts w:ascii="Times New Roman" w:hAnsi="Times New Roman" w:eastAsia="仿宋_GB2312"/>
          <w:bCs/>
          <w:color w:val="000000"/>
          <w:kern w:val="0"/>
          <w:sz w:val="32"/>
          <w:szCs w:val="32"/>
        </w:rPr>
        <w:t>2020</w:t>
      </w:r>
      <w:r>
        <w:rPr>
          <w:rFonts w:hint="eastAsia" w:ascii="Times New Roman" w:hAnsi="Times New Roman" w:eastAsia="仿宋_GB2312"/>
          <w:bCs/>
          <w:color w:val="000000"/>
          <w:kern w:val="0"/>
          <w:sz w:val="32"/>
          <w:szCs w:val="32"/>
        </w:rPr>
        <w:t>年蚌埠市秸秆禁烧和综合利用工作方案的通知》</w:t>
      </w:r>
      <w:r>
        <w:rPr>
          <w:rFonts w:hint="eastAsia" w:ascii="Times New Roman" w:hAnsi="Times New Roman" w:eastAsia="仿宋_GB2312"/>
          <w:sz w:val="32"/>
          <w:szCs w:val="32"/>
        </w:rPr>
        <w:t>蚌禁烧办</w:t>
      </w:r>
      <w:r>
        <w:rPr>
          <w:rFonts w:hint="eastAsia" w:ascii="Times New Roman" w:hAnsi="Times New Roman" w:eastAsia="仿宋_GB2312"/>
          <w:bCs/>
          <w:color w:val="000000"/>
          <w:kern w:val="0"/>
          <w:sz w:val="32"/>
          <w:szCs w:val="32"/>
        </w:rPr>
        <w:t>〔</w:t>
      </w:r>
      <w:r>
        <w:rPr>
          <w:rFonts w:ascii="Times New Roman" w:hAnsi="Times New Roman" w:eastAsia="仿宋_GB2312"/>
          <w:bCs/>
          <w:color w:val="000000"/>
          <w:kern w:val="0"/>
          <w:sz w:val="32"/>
          <w:szCs w:val="32"/>
        </w:rPr>
        <w:t>2020</w:t>
      </w:r>
      <w:r>
        <w:rPr>
          <w:rFonts w:hint="eastAsia" w:ascii="Times New Roman" w:hAnsi="Times New Roman" w:eastAsia="仿宋_GB2312"/>
          <w:bCs/>
          <w:color w:val="000000"/>
          <w:kern w:val="0"/>
          <w:sz w:val="32"/>
          <w:szCs w:val="32"/>
        </w:rPr>
        <w:t>〕</w:t>
      </w:r>
      <w:r>
        <w:rPr>
          <w:rFonts w:ascii="Times New Roman" w:hAnsi="Times New Roman" w:eastAsia="仿宋_GB2312"/>
          <w:bCs/>
          <w:color w:val="000000"/>
          <w:kern w:val="0"/>
          <w:sz w:val="32"/>
          <w:szCs w:val="32"/>
        </w:rPr>
        <w:t>4</w:t>
      </w:r>
      <w:r>
        <w:rPr>
          <w:rFonts w:hint="eastAsia" w:ascii="Times New Roman" w:hAnsi="Times New Roman" w:eastAsia="仿宋_GB2312"/>
          <w:sz w:val="32"/>
          <w:szCs w:val="32"/>
        </w:rPr>
        <w:t>号文件精神，结合我县实际，制定以下实施方案。</w:t>
      </w:r>
    </w:p>
    <w:p>
      <w:pPr>
        <w:numPr>
          <w:ilvl w:val="0"/>
          <w:numId w:val="1"/>
        </w:numPr>
        <w:autoSpaceDE w:val="0"/>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指导思想</w:t>
      </w:r>
    </w:p>
    <w:p>
      <w:pPr>
        <w:spacing w:line="576" w:lineRule="exact"/>
        <w:ind w:firstLine="640" w:firstLineChars="200"/>
        <w:rPr>
          <w:rFonts w:ascii="Times New Roman" w:hAnsi="Times New Roman"/>
          <w:sz w:val="32"/>
          <w:szCs w:val="32"/>
        </w:rPr>
      </w:pPr>
      <w:r>
        <w:rPr>
          <w:rFonts w:hint="eastAsia" w:ascii="Times New Roman" w:hAnsi="Times New Roman" w:eastAsia="仿宋_GB2312"/>
          <w:sz w:val="32"/>
          <w:szCs w:val="32"/>
        </w:rPr>
        <w:t>按照</w:t>
      </w:r>
      <w:r>
        <w:rPr>
          <w:rFonts w:ascii="Times New Roman" w:hAnsi="Times New Roman" w:eastAsia="仿宋_GB2312"/>
          <w:sz w:val="32"/>
          <w:szCs w:val="32"/>
        </w:rPr>
        <w:t>“</w:t>
      </w:r>
      <w:r>
        <w:rPr>
          <w:rFonts w:hint="eastAsia" w:ascii="Times New Roman" w:hAnsi="Times New Roman" w:eastAsia="仿宋_GB2312"/>
          <w:sz w:val="32"/>
          <w:szCs w:val="32"/>
        </w:rPr>
        <w:t>党政同责、一岗双责</w:t>
      </w:r>
      <w:r>
        <w:rPr>
          <w:rFonts w:ascii="Times New Roman" w:hAnsi="Times New Roman" w:eastAsia="仿宋_GB2312"/>
          <w:sz w:val="32"/>
          <w:szCs w:val="32"/>
        </w:rPr>
        <w:t>”</w:t>
      </w:r>
      <w:r>
        <w:rPr>
          <w:rFonts w:hint="eastAsia" w:ascii="Times New Roman" w:hAnsi="Times New Roman" w:eastAsia="仿宋_GB2312"/>
          <w:sz w:val="32"/>
          <w:szCs w:val="32"/>
        </w:rPr>
        <w:t>要求，切实落实属地管理责任，坚持</w:t>
      </w:r>
      <w:r>
        <w:rPr>
          <w:rFonts w:ascii="Times New Roman" w:hAnsi="Times New Roman" w:eastAsia="仿宋_GB2312"/>
          <w:sz w:val="32"/>
          <w:szCs w:val="32"/>
        </w:rPr>
        <w:t>“</w:t>
      </w:r>
      <w:r>
        <w:rPr>
          <w:rFonts w:hint="eastAsia" w:ascii="Times New Roman" w:hAnsi="Times New Roman" w:eastAsia="仿宋_GB2312"/>
          <w:sz w:val="32"/>
          <w:szCs w:val="32"/>
        </w:rPr>
        <w:t>政府主导、属地管理、标本兼治、综合施策</w:t>
      </w:r>
      <w:r>
        <w:rPr>
          <w:rFonts w:ascii="Times New Roman" w:hAnsi="Times New Roman" w:eastAsia="仿宋_GB2312"/>
          <w:sz w:val="32"/>
          <w:szCs w:val="32"/>
        </w:rPr>
        <w:t>”</w:t>
      </w:r>
      <w:r>
        <w:rPr>
          <w:rFonts w:hint="eastAsia" w:ascii="Times New Roman" w:hAnsi="Times New Roman" w:eastAsia="仿宋_GB2312"/>
          <w:sz w:val="32"/>
          <w:szCs w:val="32"/>
        </w:rPr>
        <w:t>的原则，强化网格化全年常态化管控，形成</w:t>
      </w:r>
      <w:r>
        <w:rPr>
          <w:rFonts w:ascii="Times New Roman" w:hAnsi="Times New Roman" w:eastAsia="仿宋_GB2312"/>
          <w:sz w:val="32"/>
          <w:szCs w:val="32"/>
        </w:rPr>
        <w:t>“</w:t>
      </w:r>
      <w:r>
        <w:rPr>
          <w:rFonts w:hint="eastAsia" w:ascii="Times New Roman" w:hAnsi="Times New Roman" w:eastAsia="仿宋_GB2312"/>
          <w:sz w:val="32"/>
          <w:szCs w:val="32"/>
        </w:rPr>
        <w:t>责任明确、上下联动、横向到边、纵向到底</w:t>
      </w:r>
      <w:r>
        <w:rPr>
          <w:rFonts w:ascii="Times New Roman" w:hAnsi="Times New Roman" w:eastAsia="仿宋_GB2312"/>
          <w:sz w:val="32"/>
          <w:szCs w:val="32"/>
        </w:rPr>
        <w:t>”</w:t>
      </w:r>
      <w:r>
        <w:rPr>
          <w:rFonts w:hint="eastAsia" w:ascii="Times New Roman" w:hAnsi="Times New Roman" w:eastAsia="仿宋_GB2312"/>
          <w:sz w:val="32"/>
          <w:szCs w:val="32"/>
        </w:rPr>
        <w:t>的监管体系，有效促进秸秆禁烧和综合利用工作。</w:t>
      </w:r>
    </w:p>
    <w:p>
      <w:pPr>
        <w:autoSpaceDE w:val="0"/>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二、工作目标</w:t>
      </w:r>
    </w:p>
    <w:p>
      <w:pPr>
        <w:autoSpaceDE w:val="0"/>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落实秸秆禁烧网格化管理和常态化监管责任，实现全年全县秸秆焚烧卫星监测</w:t>
      </w:r>
      <w:r>
        <w:rPr>
          <w:rFonts w:ascii="Times New Roman" w:hAnsi="Times New Roman" w:eastAsia="仿宋_GB2312"/>
          <w:sz w:val="32"/>
          <w:szCs w:val="32"/>
        </w:rPr>
        <w:t>“</w:t>
      </w:r>
      <w:r>
        <w:rPr>
          <w:rFonts w:hint="eastAsia" w:ascii="Times New Roman" w:hAnsi="Times New Roman" w:eastAsia="仿宋_GB2312"/>
          <w:sz w:val="32"/>
          <w:szCs w:val="32"/>
        </w:rPr>
        <w:t>零火点</w:t>
      </w:r>
      <w:r>
        <w:rPr>
          <w:rFonts w:ascii="Times New Roman" w:hAnsi="Times New Roman" w:eastAsia="仿宋_GB2312"/>
          <w:sz w:val="32"/>
          <w:szCs w:val="32"/>
        </w:rPr>
        <w:t>”</w:t>
      </w:r>
      <w:r>
        <w:rPr>
          <w:rFonts w:hint="eastAsia" w:ascii="Times New Roman" w:hAnsi="Times New Roman" w:eastAsia="仿宋_GB2312"/>
          <w:sz w:val="32"/>
          <w:szCs w:val="32"/>
        </w:rPr>
        <w:t>工作目标；力争</w:t>
      </w:r>
      <w:r>
        <w:rPr>
          <w:rFonts w:ascii="Times New Roman" w:hAnsi="Times New Roman" w:eastAsia="仿宋_GB2312"/>
          <w:sz w:val="32"/>
          <w:szCs w:val="32"/>
        </w:rPr>
        <w:t xml:space="preserve"> 2020 </w:t>
      </w:r>
      <w:r>
        <w:rPr>
          <w:rFonts w:hint="eastAsia" w:ascii="Times New Roman" w:hAnsi="Times New Roman" w:eastAsia="仿宋_GB2312"/>
          <w:sz w:val="32"/>
          <w:szCs w:val="32"/>
        </w:rPr>
        <w:t>年全县秸秆综合利用率达到</w:t>
      </w:r>
      <w:r>
        <w:rPr>
          <w:rFonts w:ascii="Times New Roman" w:hAnsi="Times New Roman" w:eastAsia="仿宋_GB2312"/>
          <w:sz w:val="32"/>
          <w:szCs w:val="32"/>
        </w:rPr>
        <w:t>90%</w:t>
      </w:r>
      <w:r>
        <w:rPr>
          <w:rFonts w:hint="eastAsia" w:ascii="Times New Roman" w:hAnsi="Times New Roman" w:eastAsia="仿宋_GB2312"/>
          <w:sz w:val="32"/>
          <w:szCs w:val="32"/>
        </w:rPr>
        <w:t>以上。其中，产业化利用量占秸秆综合利用总量的比例达到</w:t>
      </w:r>
      <w:r>
        <w:rPr>
          <w:rFonts w:ascii="Times New Roman" w:hAnsi="Times New Roman" w:eastAsia="仿宋_GB2312"/>
          <w:sz w:val="32"/>
          <w:szCs w:val="32"/>
        </w:rPr>
        <w:t>48%</w:t>
      </w:r>
      <w:r>
        <w:rPr>
          <w:rFonts w:hint="eastAsia" w:ascii="Times New Roman" w:hAnsi="Times New Roman" w:eastAsia="仿宋_GB2312"/>
          <w:sz w:val="32"/>
          <w:szCs w:val="32"/>
        </w:rPr>
        <w:t>以上，能源化和原料化利用量占秸秆综合利用总量的比例达到</w:t>
      </w:r>
      <w:r>
        <w:rPr>
          <w:rFonts w:ascii="Times New Roman" w:hAnsi="Times New Roman" w:eastAsia="仿宋_GB2312"/>
          <w:sz w:val="32"/>
          <w:szCs w:val="32"/>
        </w:rPr>
        <w:t>30%</w:t>
      </w:r>
      <w:r>
        <w:rPr>
          <w:rFonts w:hint="eastAsia" w:ascii="Times New Roman" w:hAnsi="Times New Roman" w:eastAsia="仿宋_GB2312"/>
          <w:sz w:val="32"/>
          <w:szCs w:val="32"/>
        </w:rPr>
        <w:t>以上，建成</w:t>
      </w:r>
      <w:r>
        <w:rPr>
          <w:rFonts w:ascii="Times New Roman" w:hAnsi="Times New Roman" w:eastAsia="仿宋_GB2312"/>
          <w:sz w:val="32"/>
          <w:szCs w:val="32"/>
        </w:rPr>
        <w:t>40</w:t>
      </w:r>
      <w:r>
        <w:rPr>
          <w:rFonts w:hint="eastAsia" w:ascii="Times New Roman" w:hAnsi="Times New Roman" w:eastAsia="仿宋_GB2312"/>
          <w:sz w:val="32"/>
          <w:szCs w:val="32"/>
        </w:rPr>
        <w:t>个标准化秸秆收储中心。</w:t>
      </w:r>
    </w:p>
    <w:p>
      <w:pPr>
        <w:autoSpaceDE w:val="0"/>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三、强力管控秸秆焚烧</w:t>
      </w:r>
    </w:p>
    <w:p>
      <w:pPr>
        <w:spacing w:line="576"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（一）加强组织领导</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省气象局对全省秸秆焚烧火点实施卫星全年全时段监测，监测结果每日在省生态环境厅门户网站公开。各乡镇政府要严格落实属地管理责任，完善政府主导、部门联动、全民参与、齐抓共管的禁烧工作机制，乡镇党委、政府主要负责同志是第一责任人，分管负责同志是具体责任人，认真落实全年秸秆禁烧责任。</w:t>
      </w:r>
    </w:p>
    <w:p>
      <w:pPr>
        <w:autoSpaceDE w:val="0"/>
        <w:spacing w:line="576"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（二）健全工作机制</w:t>
      </w:r>
    </w:p>
    <w:p>
      <w:pPr>
        <w:autoSpaceDE w:val="0"/>
        <w:spacing w:line="57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明确包保责任。</w:t>
      </w:r>
      <w:r>
        <w:rPr>
          <w:rFonts w:hint="eastAsia" w:ascii="Times New Roman" w:hAnsi="Times New Roman" w:eastAsia="仿宋_GB2312"/>
          <w:sz w:val="32"/>
          <w:szCs w:val="32"/>
        </w:rPr>
        <w:t>继续建立</w:t>
      </w:r>
      <w:r>
        <w:rPr>
          <w:rFonts w:ascii="Times New Roman" w:hAnsi="Times New Roman" w:eastAsia="仿宋_GB2312"/>
          <w:sz w:val="32"/>
          <w:szCs w:val="32"/>
        </w:rPr>
        <w:t>“</w:t>
      </w:r>
      <w:r>
        <w:rPr>
          <w:rFonts w:hint="eastAsia" w:ascii="Times New Roman" w:hAnsi="Times New Roman" w:eastAsia="仿宋_GB2312"/>
          <w:sz w:val="32"/>
          <w:szCs w:val="32"/>
        </w:rPr>
        <w:t>县四大班子领导包乡镇，机关单位和乡镇领导干部包村，乡镇一般干部和村干部包组，组干部包户</w:t>
      </w:r>
      <w:r>
        <w:rPr>
          <w:rFonts w:ascii="Times New Roman" w:hAnsi="Times New Roman" w:eastAsia="仿宋_GB2312"/>
          <w:sz w:val="32"/>
          <w:szCs w:val="32"/>
        </w:rPr>
        <w:t>”</w:t>
      </w:r>
      <w:r>
        <w:rPr>
          <w:rFonts w:hint="eastAsia" w:ascii="Times New Roman" w:hAnsi="Times New Roman" w:eastAsia="仿宋_GB2312"/>
          <w:sz w:val="32"/>
          <w:szCs w:val="32"/>
        </w:rPr>
        <w:t>的秸秆禁烧防控网络体系。监管网格要细化到村民组，每个网格要至少设立</w:t>
      </w:r>
      <w:r>
        <w:rPr>
          <w:rFonts w:ascii="Times New Roman" w:hAnsi="Times New Roman" w:eastAsia="仿宋_GB2312"/>
          <w:sz w:val="32"/>
          <w:szCs w:val="32"/>
        </w:rPr>
        <w:t>1</w:t>
      </w:r>
      <w:r>
        <w:rPr>
          <w:rFonts w:hint="eastAsia" w:ascii="Times New Roman" w:hAnsi="Times New Roman" w:eastAsia="仿宋_GB2312"/>
          <w:sz w:val="32"/>
          <w:szCs w:val="32"/>
        </w:rPr>
        <w:t>个值守点，值守点和值守人员要有明显标志。对驻固农（林）场和土地流转的地块，按照属地管理的原则，由所在地乡镇加强对承包者的管理。乡镇可以通过签订《土地流转补充协议》或《秸秆禁烧和综合利用监管协议》、缴纳风险保证金、联合开展禁烧防控、协同处置在田秸秆等措施，落实包保责任。驻村期间的伙食补助仍按《固镇县机关事业单位差旅费管理办法》中</w:t>
      </w:r>
      <w:r>
        <w:rPr>
          <w:rFonts w:ascii="Times New Roman" w:hAnsi="Times New Roman" w:eastAsia="仿宋_GB2312"/>
          <w:sz w:val="32"/>
          <w:szCs w:val="32"/>
        </w:rPr>
        <w:t>“</w:t>
      </w:r>
      <w:r>
        <w:rPr>
          <w:rFonts w:hint="eastAsia" w:ascii="Times New Roman" w:hAnsi="Times New Roman" w:eastAsia="仿宋_GB2312"/>
          <w:sz w:val="32"/>
          <w:szCs w:val="32"/>
        </w:rPr>
        <w:t>阶段性重点工作</w:t>
      </w:r>
      <w:r>
        <w:rPr>
          <w:rFonts w:ascii="Times New Roman" w:hAnsi="Times New Roman" w:eastAsia="仿宋_GB2312"/>
          <w:sz w:val="32"/>
          <w:szCs w:val="32"/>
        </w:rPr>
        <w:t>”</w:t>
      </w:r>
      <w:r>
        <w:rPr>
          <w:rFonts w:hint="eastAsia" w:ascii="Times New Roman" w:hAnsi="Times New Roman" w:eastAsia="仿宋_GB2312"/>
          <w:sz w:val="32"/>
          <w:szCs w:val="32"/>
        </w:rPr>
        <w:t>标准核发，其他时段按正常下乡标准核发。</w:t>
      </w:r>
      <w:r>
        <w:rPr>
          <w:rFonts w:hint="eastAsia" w:ascii="Times New Roman" w:hAnsi="Times New Roman" w:eastAsia="楷体_GB2312"/>
          <w:sz w:val="32"/>
          <w:szCs w:val="32"/>
        </w:rPr>
        <w:t>（责任单位：县生态环境分局、县财政局、各乡镇、各相关单位）</w:t>
      </w:r>
    </w:p>
    <w:p>
      <w:pPr>
        <w:autoSpaceDE w:val="0"/>
        <w:spacing w:line="57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持续发挥</w:t>
      </w:r>
      <w:r>
        <w:rPr>
          <w:rFonts w:ascii="Times New Roman" w:hAnsi="Times New Roman" w:eastAsia="仿宋_GB2312"/>
          <w:b/>
          <w:bCs/>
          <w:sz w:val="32"/>
          <w:szCs w:val="32"/>
        </w:rPr>
        <w:t>“</w:t>
      </w:r>
      <w:r>
        <w:rPr>
          <w:rFonts w:hint="eastAsia" w:ascii="Times New Roman" w:hAnsi="Times New Roman" w:eastAsia="仿宋_GB2312"/>
          <w:b/>
          <w:bCs/>
          <w:sz w:val="32"/>
          <w:szCs w:val="32"/>
        </w:rPr>
        <w:t>蓝天卫士</w:t>
      </w:r>
      <w:r>
        <w:rPr>
          <w:rFonts w:ascii="Times New Roman" w:hAnsi="Times New Roman" w:eastAsia="仿宋_GB2312"/>
          <w:b/>
          <w:bCs/>
          <w:sz w:val="32"/>
          <w:szCs w:val="32"/>
        </w:rPr>
        <w:t>”</w:t>
      </w:r>
      <w:r>
        <w:rPr>
          <w:rFonts w:hint="eastAsia" w:ascii="Times New Roman" w:hAnsi="Times New Roman" w:eastAsia="仿宋_GB2312"/>
          <w:b/>
          <w:bCs/>
          <w:sz w:val="32"/>
          <w:szCs w:val="32"/>
        </w:rPr>
        <w:t>和气象卫星科技监控作用。</w:t>
      </w:r>
      <w:r>
        <w:rPr>
          <w:rFonts w:hint="eastAsia" w:ascii="Times New Roman" w:hAnsi="Times New Roman" w:eastAsia="仿宋_GB2312"/>
          <w:sz w:val="32"/>
          <w:szCs w:val="32"/>
        </w:rPr>
        <w:t>全县现有</w:t>
      </w:r>
      <w:r>
        <w:rPr>
          <w:rFonts w:ascii="Times New Roman" w:hAnsi="Times New Roman" w:eastAsia="仿宋_GB2312"/>
          <w:sz w:val="32"/>
          <w:szCs w:val="32"/>
        </w:rPr>
        <w:t>“</w:t>
      </w:r>
      <w:r>
        <w:rPr>
          <w:rFonts w:hint="eastAsia" w:ascii="Times New Roman" w:hAnsi="Times New Roman" w:eastAsia="仿宋_GB2312"/>
          <w:sz w:val="32"/>
          <w:szCs w:val="32"/>
        </w:rPr>
        <w:t>蓝天卫士</w:t>
      </w:r>
      <w:r>
        <w:rPr>
          <w:rFonts w:ascii="Times New Roman" w:hAnsi="Times New Roman" w:eastAsia="仿宋_GB2312"/>
          <w:sz w:val="32"/>
          <w:szCs w:val="32"/>
        </w:rPr>
        <w:t>”138</w:t>
      </w:r>
      <w:r>
        <w:rPr>
          <w:rFonts w:hint="eastAsia" w:ascii="Times New Roman" w:hAnsi="Times New Roman" w:eastAsia="仿宋_GB2312"/>
          <w:sz w:val="32"/>
          <w:szCs w:val="32"/>
        </w:rPr>
        <w:t>个点位，基本实现了重点区域全覆盖，各乡镇要积极发挥</w:t>
      </w:r>
      <w:r>
        <w:rPr>
          <w:rFonts w:ascii="Times New Roman" w:hAnsi="Times New Roman" w:eastAsia="仿宋_GB2312"/>
          <w:sz w:val="32"/>
          <w:szCs w:val="32"/>
        </w:rPr>
        <w:t>“</w:t>
      </w:r>
      <w:r>
        <w:rPr>
          <w:rFonts w:hint="eastAsia" w:ascii="Times New Roman" w:hAnsi="Times New Roman" w:eastAsia="仿宋_GB2312"/>
          <w:sz w:val="32"/>
          <w:szCs w:val="32"/>
        </w:rPr>
        <w:t>蓝天卫士</w:t>
      </w:r>
      <w:r>
        <w:rPr>
          <w:rFonts w:ascii="Times New Roman" w:hAnsi="Times New Roman" w:eastAsia="仿宋_GB2312"/>
          <w:sz w:val="32"/>
          <w:szCs w:val="32"/>
        </w:rPr>
        <w:t>”</w:t>
      </w:r>
      <w:r>
        <w:rPr>
          <w:rFonts w:hint="eastAsia" w:ascii="Times New Roman" w:hAnsi="Times New Roman" w:eastAsia="仿宋_GB2312"/>
          <w:sz w:val="32"/>
          <w:szCs w:val="32"/>
        </w:rPr>
        <w:t>科技监控平台作用，安排专人值守，持续开展全区域实时监控，努力做到及时发现、及时预警、及时扑救、及时通报。县移动公司要加强技术保障，安排人员巡查，确保</w:t>
      </w:r>
      <w:r>
        <w:rPr>
          <w:rFonts w:ascii="Times New Roman" w:hAnsi="Times New Roman" w:eastAsia="仿宋_GB2312"/>
          <w:sz w:val="32"/>
          <w:szCs w:val="32"/>
        </w:rPr>
        <w:t>“</w:t>
      </w:r>
      <w:r>
        <w:rPr>
          <w:rFonts w:hint="eastAsia" w:ascii="Times New Roman" w:hAnsi="Times New Roman" w:eastAsia="仿宋_GB2312"/>
          <w:sz w:val="32"/>
          <w:szCs w:val="32"/>
        </w:rPr>
        <w:t>蓝天卫士</w:t>
      </w:r>
      <w:r>
        <w:rPr>
          <w:rFonts w:ascii="Times New Roman" w:hAnsi="Times New Roman" w:eastAsia="仿宋_GB2312"/>
          <w:sz w:val="32"/>
          <w:szCs w:val="32"/>
        </w:rPr>
        <w:t>”</w:t>
      </w:r>
      <w:r>
        <w:rPr>
          <w:rFonts w:hint="eastAsia" w:ascii="Times New Roman" w:hAnsi="Times New Roman" w:eastAsia="仿宋_GB2312"/>
          <w:sz w:val="32"/>
          <w:szCs w:val="32"/>
        </w:rPr>
        <w:t>运行正常。（</w:t>
      </w:r>
      <w:r>
        <w:rPr>
          <w:rFonts w:hint="eastAsia" w:ascii="Times New Roman" w:hAnsi="Times New Roman" w:eastAsia="楷体_GB2312"/>
          <w:sz w:val="32"/>
          <w:szCs w:val="32"/>
        </w:rPr>
        <w:t>责任单位：县禁烧办、县气象局、县移动公司、各乡镇）</w:t>
      </w:r>
    </w:p>
    <w:p>
      <w:pPr>
        <w:widowControl/>
        <w:autoSpaceDE w:val="0"/>
        <w:spacing w:line="576" w:lineRule="exact"/>
        <w:ind w:firstLine="634"/>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继续实行禁烧工作风险保证金制度。</w:t>
      </w:r>
      <w:r>
        <w:rPr>
          <w:rFonts w:hint="eastAsia" w:ascii="Times New Roman" w:hAnsi="Times New Roman" w:eastAsia="仿宋_GB2312"/>
          <w:sz w:val="32"/>
          <w:szCs w:val="32"/>
        </w:rPr>
        <w:t>联系乡镇的县领导、乡镇和经济开发区党政主要负责人、县农业农村局和县生态环境分局主要负责人、县督查巡查组组长每人缴纳风险保证金</w:t>
      </w:r>
      <w:r>
        <w:rPr>
          <w:rFonts w:ascii="Times New Roman" w:hAnsi="Times New Roman" w:eastAsia="仿宋_GB2312"/>
          <w:sz w:val="32"/>
          <w:szCs w:val="32"/>
        </w:rPr>
        <w:t>5000</w:t>
      </w:r>
      <w:r>
        <w:rPr>
          <w:rFonts w:hint="eastAsia" w:ascii="Times New Roman" w:hAnsi="Times New Roman" w:eastAsia="仿宋_GB2312"/>
          <w:sz w:val="32"/>
          <w:szCs w:val="32"/>
        </w:rPr>
        <w:t>元；有包保任务的县直、驻固单位主要负责人每人缴纳风险保证金</w:t>
      </w:r>
      <w:r>
        <w:rPr>
          <w:rFonts w:ascii="Times New Roman" w:hAnsi="Times New Roman" w:eastAsia="仿宋_GB2312"/>
          <w:sz w:val="32"/>
          <w:szCs w:val="32"/>
        </w:rPr>
        <w:t>4000</w:t>
      </w:r>
      <w:r>
        <w:rPr>
          <w:rFonts w:hint="eastAsia" w:ascii="Times New Roman" w:hAnsi="Times New Roman" w:eastAsia="仿宋_GB2312"/>
          <w:sz w:val="32"/>
          <w:szCs w:val="32"/>
        </w:rPr>
        <w:t>元，县督查巡查组副组长每人缴纳风险保证金</w:t>
      </w:r>
      <w:r>
        <w:rPr>
          <w:rFonts w:ascii="Times New Roman" w:hAnsi="Times New Roman" w:eastAsia="仿宋_GB2312"/>
          <w:sz w:val="32"/>
          <w:szCs w:val="32"/>
        </w:rPr>
        <w:t>3000</w:t>
      </w:r>
      <w:r>
        <w:rPr>
          <w:rFonts w:hint="eastAsia" w:ascii="Times New Roman" w:hAnsi="Times New Roman" w:eastAsia="仿宋_GB2312"/>
          <w:sz w:val="32"/>
          <w:szCs w:val="32"/>
        </w:rPr>
        <w:t>元，督查巡查组成员每人缴纳风险保证金</w:t>
      </w:r>
      <w:r>
        <w:rPr>
          <w:rFonts w:ascii="Times New Roman" w:hAnsi="Times New Roman" w:eastAsia="仿宋_GB2312"/>
          <w:sz w:val="32"/>
          <w:szCs w:val="32"/>
        </w:rPr>
        <w:t>2000</w:t>
      </w:r>
      <w:r>
        <w:rPr>
          <w:rFonts w:hint="eastAsia" w:ascii="Times New Roman" w:hAnsi="Times New Roman" w:eastAsia="仿宋_GB2312"/>
          <w:sz w:val="32"/>
          <w:szCs w:val="32"/>
        </w:rPr>
        <w:t>元。县纪律督查问责组组长缴纳风险保证金</w:t>
      </w:r>
      <w:r>
        <w:rPr>
          <w:rFonts w:ascii="Times New Roman" w:hAnsi="Times New Roman" w:eastAsia="仿宋_GB2312"/>
          <w:sz w:val="32"/>
          <w:szCs w:val="32"/>
        </w:rPr>
        <w:t>5000</w:t>
      </w:r>
      <w:r>
        <w:rPr>
          <w:rFonts w:hint="eastAsia" w:ascii="Times New Roman" w:hAnsi="Times New Roman" w:eastAsia="仿宋_GB2312"/>
          <w:sz w:val="32"/>
          <w:szCs w:val="32"/>
        </w:rPr>
        <w:t>元，常务副组长缴纳风险保证金</w:t>
      </w:r>
      <w:r>
        <w:rPr>
          <w:rFonts w:ascii="Times New Roman" w:hAnsi="Times New Roman" w:eastAsia="仿宋_GB2312"/>
          <w:sz w:val="32"/>
          <w:szCs w:val="32"/>
        </w:rPr>
        <w:t>4000</w:t>
      </w:r>
      <w:r>
        <w:rPr>
          <w:rFonts w:hint="eastAsia" w:ascii="Times New Roman" w:hAnsi="Times New Roman" w:eastAsia="仿宋_GB2312"/>
          <w:sz w:val="32"/>
          <w:szCs w:val="32"/>
        </w:rPr>
        <w:t>元，副组长每人缴纳风险保证金</w:t>
      </w:r>
      <w:r>
        <w:rPr>
          <w:rFonts w:ascii="Times New Roman" w:hAnsi="Times New Roman" w:eastAsia="仿宋_GB2312"/>
          <w:sz w:val="32"/>
          <w:szCs w:val="32"/>
        </w:rPr>
        <w:t>2000</w:t>
      </w:r>
      <w:r>
        <w:rPr>
          <w:rFonts w:hint="eastAsia" w:ascii="Times New Roman" w:hAnsi="Times New Roman" w:eastAsia="仿宋_GB2312"/>
          <w:sz w:val="32"/>
          <w:szCs w:val="32"/>
        </w:rPr>
        <w:t>元，成员每人缴纳风险保证金</w:t>
      </w:r>
      <w:r>
        <w:rPr>
          <w:rFonts w:ascii="Times New Roman" w:hAnsi="Times New Roman" w:eastAsia="仿宋_GB2312"/>
          <w:sz w:val="32"/>
          <w:szCs w:val="32"/>
        </w:rPr>
        <w:t>1000</w:t>
      </w:r>
      <w:r>
        <w:rPr>
          <w:rFonts w:hint="eastAsia" w:ascii="Times New Roman" w:hAnsi="Times New Roman" w:eastAsia="仿宋_GB2312"/>
          <w:sz w:val="32"/>
          <w:szCs w:val="32"/>
        </w:rPr>
        <w:t>元。包保单位主要负责人是县级领导干部的，可明确一位副职（原则上为常务副职）作为包保第一责任人，按正职标准缴纳风险保证金。上述人员的风险保证金由个人缴纳，单位不得垫付。并于</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日前缴入县财政局专户。完成包保、巡查、督查任务且没有被卫星监控和省、市督查认定火点的，风险保证金返还和奖励继续按照《</w:t>
      </w:r>
      <w:r>
        <w:rPr>
          <w:rFonts w:ascii="Times New Roman" w:hAnsi="Times New Roman" w:eastAsia="仿宋_GB2312"/>
          <w:sz w:val="32"/>
          <w:szCs w:val="32"/>
        </w:rPr>
        <w:t>2018</w:t>
      </w:r>
      <w:r>
        <w:rPr>
          <w:rFonts w:hint="eastAsia" w:ascii="Times New Roman" w:hAnsi="Times New Roman" w:eastAsia="仿宋_GB2312"/>
          <w:sz w:val="32"/>
          <w:szCs w:val="32"/>
        </w:rPr>
        <w:t>年县委常委会第</w:t>
      </w:r>
      <w:r>
        <w:rPr>
          <w:rFonts w:ascii="Times New Roman" w:hAnsi="Times New Roman" w:eastAsia="仿宋_GB2312"/>
          <w:sz w:val="32"/>
          <w:szCs w:val="32"/>
        </w:rPr>
        <w:t>18</w:t>
      </w:r>
      <w:r>
        <w:rPr>
          <w:rFonts w:hint="eastAsia" w:ascii="Times New Roman" w:hAnsi="Times New Roman" w:eastAsia="仿宋_GB2312"/>
          <w:sz w:val="32"/>
          <w:szCs w:val="32"/>
        </w:rPr>
        <w:t>号会议纪要》执行；未完成包保、巡查、督查任务及被卫星监控和省、市督查认定火点的，按照固镇县秸秆禁烧领导小组《关于进一步严明秸秆禁烧工作纪律加强责任追究事项的补充规定》（固秸组〔</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号）文件有关规定执行。</w:t>
      </w:r>
    </w:p>
    <w:p>
      <w:pPr>
        <w:autoSpaceDE w:val="0"/>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县包保单位按包保村数每村缴纳风险保证金</w:t>
      </w:r>
      <w:r>
        <w:rPr>
          <w:rFonts w:ascii="Times New Roman" w:hAnsi="Times New Roman" w:eastAsia="仿宋_GB2312"/>
          <w:sz w:val="32"/>
          <w:szCs w:val="32"/>
        </w:rPr>
        <w:t>5000</w:t>
      </w:r>
      <w:r>
        <w:rPr>
          <w:rFonts w:hint="eastAsia" w:ascii="Times New Roman" w:hAnsi="Times New Roman" w:eastAsia="仿宋_GB2312"/>
          <w:sz w:val="32"/>
          <w:szCs w:val="32"/>
        </w:rPr>
        <w:t>元，由包保该村人员个人缴纳</w:t>
      </w:r>
      <w:r>
        <w:rPr>
          <w:rFonts w:ascii="Times New Roman" w:hAnsi="Times New Roman" w:eastAsia="仿宋_GB2312"/>
          <w:sz w:val="32"/>
          <w:szCs w:val="32"/>
        </w:rPr>
        <w:t xml:space="preserve">, </w:t>
      </w:r>
      <w:r>
        <w:rPr>
          <w:rFonts w:hint="eastAsia" w:ascii="Times New Roman" w:hAnsi="Times New Roman" w:eastAsia="仿宋_GB2312"/>
          <w:sz w:val="32"/>
          <w:szCs w:val="32"/>
        </w:rPr>
        <w:t>并于</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日前缴入县财政局专户，各单位不得再自行安排风险保证金。按村收取的风险保证金处理办法同上；乡镇、经济开发区其他人员的风险保证金由乡镇、经济开发区自行确定和收取，处理办法同上。（</w:t>
      </w:r>
      <w:r>
        <w:rPr>
          <w:rFonts w:hint="eastAsia" w:ascii="Times New Roman" w:hAnsi="Times New Roman" w:eastAsia="楷体_GB2312"/>
          <w:sz w:val="32"/>
          <w:szCs w:val="32"/>
        </w:rPr>
        <w:t>责任单位：县禁烧办、县纪委监委、县财政局</w:t>
      </w:r>
      <w:r>
        <w:rPr>
          <w:rFonts w:hint="eastAsia" w:ascii="Times New Roman" w:hAnsi="Times New Roman" w:eastAsia="仿宋_GB2312"/>
          <w:sz w:val="32"/>
          <w:szCs w:val="32"/>
        </w:rPr>
        <w:t>）</w:t>
      </w:r>
    </w:p>
    <w:p>
      <w:pPr>
        <w:autoSpaceDE w:val="0"/>
        <w:spacing w:line="576"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（三）明确工作步骤</w:t>
      </w:r>
    </w:p>
    <w:p>
      <w:pPr>
        <w:autoSpaceDE w:val="0"/>
        <w:spacing w:line="576" w:lineRule="exact"/>
        <w:ind w:firstLine="643" w:firstLineChars="200"/>
        <w:rPr>
          <w:rFonts w:ascii="Times New Roman" w:hAnsi="Times New Roman" w:eastAsia="楷体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前期准备阶段（</w:t>
      </w:r>
      <w:r>
        <w:rPr>
          <w:rFonts w:ascii="Times New Roman" w:hAnsi="Times New Roman" w:eastAsia="仿宋_GB2312"/>
          <w:b/>
          <w:bCs/>
          <w:sz w:val="32"/>
          <w:szCs w:val="32"/>
        </w:rPr>
        <w:t>5</w:t>
      </w:r>
      <w:r>
        <w:rPr>
          <w:rFonts w:hint="eastAsia" w:ascii="Times New Roman" w:hAnsi="Times New Roman" w:eastAsia="仿宋_GB2312"/>
          <w:b/>
          <w:bCs/>
          <w:sz w:val="32"/>
          <w:szCs w:val="32"/>
        </w:rPr>
        <w:t>月</w:t>
      </w:r>
      <w:r>
        <w:rPr>
          <w:rFonts w:ascii="Times New Roman" w:hAnsi="Times New Roman" w:eastAsia="仿宋_GB2312"/>
          <w:b/>
          <w:bCs/>
          <w:sz w:val="32"/>
          <w:szCs w:val="32"/>
        </w:rPr>
        <w:t>20</w:t>
      </w:r>
      <w:r>
        <w:rPr>
          <w:rFonts w:hint="eastAsia" w:ascii="Times New Roman" w:hAnsi="Times New Roman" w:eastAsia="仿宋_GB2312"/>
          <w:b/>
          <w:bCs/>
          <w:sz w:val="32"/>
          <w:szCs w:val="32"/>
        </w:rPr>
        <w:t>日前）</w:t>
      </w:r>
      <w:r>
        <w:rPr>
          <w:rFonts w:ascii="Times New Roman" w:hAnsi="Times New Roman" w:eastAsia="楷体_GB2312"/>
          <w:b/>
          <w:bCs/>
          <w:sz w:val="32"/>
          <w:szCs w:val="32"/>
        </w:rPr>
        <w:t xml:space="preserve"> </w:t>
      </w:r>
    </w:p>
    <w:p>
      <w:pPr>
        <w:autoSpaceDE w:val="0"/>
        <w:spacing w:line="57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加强宣传营造禁烧氛围。</w:t>
      </w:r>
      <w:r>
        <w:rPr>
          <w:rFonts w:hint="eastAsia" w:ascii="Times New Roman" w:hAnsi="Times New Roman" w:eastAsia="仿宋_GB2312"/>
          <w:sz w:val="32"/>
          <w:szCs w:val="32"/>
        </w:rPr>
        <w:t>各乡镇要召开宣传动员大会，通过发放明白纸、制作标语条幅等多种形式，大力宣传秸秆禁烧和综合利用的意义及政策要求，镇村主要进出口要悬挂秸秆禁烧和秸秆综合利用宣传横幅，县、乡、村、组干部要走村入户，逐户宣传和引导群众积极参与秸秆禁烧和综合利用工作，进一步增强农民群众的环境意识和法制观念。</w:t>
      </w:r>
      <w:r>
        <w:rPr>
          <w:rFonts w:hint="eastAsia" w:ascii="Times New Roman" w:hAnsi="Times New Roman" w:eastAsia="楷体_GB2312"/>
          <w:sz w:val="32"/>
          <w:szCs w:val="32"/>
        </w:rPr>
        <w:t>（责任单位：各乡镇、各包保单位）</w:t>
      </w:r>
    </w:p>
    <w:p>
      <w:pPr>
        <w:autoSpaceDE w:val="0"/>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进一步强化禁烧防控网络。</w:t>
      </w:r>
      <w:r>
        <w:rPr>
          <w:rFonts w:hint="eastAsia" w:ascii="Times New Roman" w:hAnsi="Times New Roman" w:eastAsia="仿宋_GB2312"/>
          <w:sz w:val="32"/>
          <w:szCs w:val="32"/>
        </w:rPr>
        <w:t>各乡镇要明确职责任务，强化组织领导，健全属地管理、分级负责工作体系，细化工作方案，切实压实人员包村、包组、包户、包地块、包料场的工作责任，进一步完善网格化包保体系，实行</w:t>
      </w:r>
      <w:r>
        <w:rPr>
          <w:rFonts w:ascii="Times New Roman" w:hAnsi="Times New Roman" w:eastAsia="仿宋_GB2312"/>
          <w:sz w:val="32"/>
          <w:szCs w:val="32"/>
        </w:rPr>
        <w:t>“</w:t>
      </w:r>
      <w:r>
        <w:rPr>
          <w:rFonts w:hint="eastAsia" w:ascii="Times New Roman" w:hAnsi="Times New Roman" w:eastAsia="仿宋_GB2312"/>
          <w:sz w:val="32"/>
          <w:szCs w:val="32"/>
        </w:rPr>
        <w:t>挂图作战</w:t>
      </w:r>
      <w:r>
        <w:rPr>
          <w:rFonts w:ascii="Times New Roman" w:hAnsi="Times New Roman" w:eastAsia="仿宋_GB2312"/>
          <w:sz w:val="32"/>
          <w:szCs w:val="32"/>
        </w:rPr>
        <w:t>”</w:t>
      </w:r>
      <w:r>
        <w:rPr>
          <w:rFonts w:hint="eastAsia" w:ascii="Times New Roman" w:hAnsi="Times New Roman" w:eastAsia="仿宋_GB2312"/>
          <w:sz w:val="32"/>
          <w:szCs w:val="32"/>
        </w:rPr>
        <w:t>，形成</w:t>
      </w:r>
      <w:r>
        <w:rPr>
          <w:rFonts w:ascii="Times New Roman" w:hAnsi="Times New Roman" w:eastAsia="仿宋_GB2312"/>
          <w:sz w:val="32"/>
          <w:szCs w:val="32"/>
        </w:rPr>
        <w:t>“</w:t>
      </w:r>
      <w:r>
        <w:rPr>
          <w:rFonts w:hint="eastAsia" w:ascii="Times New Roman" w:hAnsi="Times New Roman" w:eastAsia="仿宋_GB2312"/>
          <w:sz w:val="32"/>
          <w:szCs w:val="32"/>
        </w:rPr>
        <w:t>责任明确、上下互动、横向到边、纵向到底</w:t>
      </w:r>
      <w:r>
        <w:rPr>
          <w:rFonts w:ascii="Times New Roman" w:hAnsi="Times New Roman" w:eastAsia="仿宋_GB2312"/>
          <w:sz w:val="32"/>
          <w:szCs w:val="32"/>
        </w:rPr>
        <w:t>”</w:t>
      </w:r>
      <w:r>
        <w:rPr>
          <w:rFonts w:hint="eastAsia" w:ascii="Times New Roman" w:hAnsi="Times New Roman" w:eastAsia="仿宋_GB2312"/>
          <w:sz w:val="32"/>
          <w:szCs w:val="32"/>
        </w:rPr>
        <w:t>的监管体系。</w:t>
      </w:r>
      <w:r>
        <w:rPr>
          <w:rFonts w:hint="eastAsia" w:ascii="Times New Roman" w:hAnsi="Times New Roman" w:eastAsia="楷体_GB2312"/>
          <w:sz w:val="32"/>
          <w:szCs w:val="32"/>
        </w:rPr>
        <w:t>（责任单位：各乡镇、县禁烧办、县移动公司）</w:t>
      </w:r>
    </w:p>
    <w:p>
      <w:pPr>
        <w:autoSpaceDE w:val="0"/>
        <w:spacing w:line="57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签订秸秆禁烧协议和承诺书。</w:t>
      </w:r>
      <w:r>
        <w:rPr>
          <w:rFonts w:hint="eastAsia" w:ascii="Times New Roman" w:hAnsi="Times New Roman" w:eastAsia="仿宋_GB2312"/>
          <w:sz w:val="32"/>
          <w:szCs w:val="32"/>
        </w:rPr>
        <w:t>包保人员要提前入村，协助配合村（居）做好宣传发动及准备工作。乡镇要组织村（居）与农户签订秸秆禁烧协议，明确权利义务和秸秆离田方式；农户不能自行秸秆离田的，由村（居）提前统计，统筹协调，与农机协会、经纪人等服务组织签订秸秆离田和综合利用协议，确保地块秸秆有着落。全县有承包地的党员、公职人员要签订禁烧承诺书。开展</w:t>
      </w:r>
      <w:r>
        <w:rPr>
          <w:rFonts w:ascii="Times New Roman" w:hAnsi="Times New Roman" w:eastAsia="仿宋_GB2312"/>
          <w:sz w:val="32"/>
          <w:szCs w:val="32"/>
        </w:rPr>
        <w:t>“</w:t>
      </w:r>
      <w:r>
        <w:rPr>
          <w:rFonts w:hint="eastAsia" w:ascii="Times New Roman" w:hAnsi="Times New Roman" w:eastAsia="仿宋_GB2312"/>
          <w:sz w:val="32"/>
          <w:szCs w:val="32"/>
        </w:rPr>
        <w:t>小手拉大手</w:t>
      </w:r>
      <w:r>
        <w:rPr>
          <w:rFonts w:ascii="Times New Roman" w:hAnsi="Times New Roman" w:eastAsia="仿宋_GB2312"/>
          <w:sz w:val="32"/>
          <w:szCs w:val="32"/>
        </w:rPr>
        <w:t>”</w:t>
      </w:r>
      <w:r>
        <w:rPr>
          <w:rFonts w:hint="eastAsia" w:ascii="Times New Roman" w:hAnsi="Times New Roman" w:eastAsia="仿宋_GB2312"/>
          <w:sz w:val="32"/>
          <w:szCs w:val="32"/>
        </w:rPr>
        <w:t>活动，动员和鼓励学生家长签订禁烧承诺书，共同强化环境保护意识。</w:t>
      </w:r>
      <w:r>
        <w:rPr>
          <w:rFonts w:hint="eastAsia" w:ascii="Times New Roman" w:hAnsi="Times New Roman" w:eastAsia="楷体_GB2312"/>
          <w:sz w:val="32"/>
          <w:szCs w:val="32"/>
        </w:rPr>
        <w:t>（责任单位：县教体局、各包保单位、各乡镇）</w:t>
      </w:r>
    </w:p>
    <w:p>
      <w:pPr>
        <w:autoSpaceDE w:val="0"/>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组建秸秆禁烧应急处置队伍。</w:t>
      </w:r>
      <w:r>
        <w:rPr>
          <w:rFonts w:hint="eastAsia" w:ascii="Times New Roman" w:hAnsi="Times New Roman" w:eastAsia="仿宋_GB2312"/>
          <w:sz w:val="32"/>
          <w:szCs w:val="32"/>
        </w:rPr>
        <w:t>各乡镇要以村（居）为单位建立相应的禁烧应急处置队伍，根据各村实际，配备高效率的扑救相关装备，全力做到发现及时、联络畅通、集结迅速、处置有效，在抓好农作物秸秆禁烧的同时，也要抓好荒草、垃圾等田间地头废弃物禁烧管控。</w:t>
      </w:r>
      <w:r>
        <w:rPr>
          <w:rFonts w:hint="eastAsia" w:ascii="Times New Roman" w:hAnsi="Times New Roman" w:eastAsia="楷体_GB2312"/>
          <w:sz w:val="32"/>
          <w:szCs w:val="32"/>
        </w:rPr>
        <w:t>（责任单位：各乡镇）</w:t>
      </w:r>
    </w:p>
    <w:p>
      <w:pPr>
        <w:autoSpaceDE w:val="0"/>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机动巡查包保阶段（</w:t>
      </w:r>
      <w:r>
        <w:rPr>
          <w:rFonts w:ascii="Times New Roman" w:hAnsi="Times New Roman" w:eastAsia="仿宋_GB2312"/>
          <w:b/>
          <w:bCs/>
          <w:sz w:val="32"/>
          <w:szCs w:val="32"/>
        </w:rPr>
        <w:t>5</w:t>
      </w:r>
      <w:r>
        <w:rPr>
          <w:rFonts w:hint="eastAsia" w:ascii="Times New Roman" w:hAnsi="Times New Roman" w:eastAsia="仿宋_GB2312"/>
          <w:b/>
          <w:bCs/>
          <w:sz w:val="32"/>
          <w:szCs w:val="32"/>
        </w:rPr>
        <w:t>月</w:t>
      </w:r>
      <w:r>
        <w:rPr>
          <w:rFonts w:ascii="Times New Roman" w:hAnsi="Times New Roman" w:eastAsia="仿宋_GB2312"/>
          <w:b/>
          <w:bCs/>
          <w:sz w:val="32"/>
          <w:szCs w:val="32"/>
        </w:rPr>
        <w:t>20</w:t>
      </w:r>
      <w:r>
        <w:rPr>
          <w:rFonts w:hint="eastAsia" w:ascii="Times New Roman" w:hAnsi="Times New Roman" w:eastAsia="仿宋_GB2312"/>
          <w:b/>
          <w:bCs/>
          <w:sz w:val="32"/>
          <w:szCs w:val="32"/>
        </w:rPr>
        <w:t>日</w:t>
      </w:r>
      <w:r>
        <w:rPr>
          <w:rFonts w:ascii="Times New Roman" w:hAnsi="Times New Roman" w:eastAsia="仿宋_GB2312"/>
          <w:b/>
          <w:bCs/>
          <w:sz w:val="32"/>
          <w:szCs w:val="32"/>
        </w:rPr>
        <w:t>-5</w:t>
      </w:r>
      <w:r>
        <w:rPr>
          <w:rFonts w:hint="eastAsia" w:ascii="Times New Roman" w:hAnsi="Times New Roman" w:eastAsia="仿宋_GB2312"/>
          <w:b/>
          <w:bCs/>
          <w:sz w:val="32"/>
          <w:szCs w:val="32"/>
        </w:rPr>
        <w:t>月</w:t>
      </w:r>
      <w:r>
        <w:rPr>
          <w:rFonts w:ascii="Times New Roman" w:hAnsi="Times New Roman" w:eastAsia="仿宋_GB2312"/>
          <w:b/>
          <w:bCs/>
          <w:sz w:val="32"/>
          <w:szCs w:val="32"/>
        </w:rPr>
        <w:t>31</w:t>
      </w:r>
      <w:r>
        <w:rPr>
          <w:rFonts w:hint="eastAsia" w:ascii="Times New Roman" w:hAnsi="Times New Roman" w:eastAsia="仿宋_GB2312"/>
          <w:b/>
          <w:bCs/>
          <w:sz w:val="32"/>
          <w:szCs w:val="32"/>
        </w:rPr>
        <w:t>日）</w:t>
      </w:r>
    </w:p>
    <w:p>
      <w:pPr>
        <w:autoSpaceDE w:val="0"/>
        <w:spacing w:line="57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县级领导要到所联系的乡镇，检查指导秸秆禁烧工作，县纪委监委派驻（出）纪检监察机构要参与驻在单位禁烧工作，市、县派驻扶贫队长参与派驻村秸秆禁烧包保工作。各包保单位要做好与包保村对接和驻村准备工作，协助包保村（居）进一步完善和落实禁烧各项工作措施，形成浓厚的禁烧氛围。县督查巡查组适时对包保单位对接情况开展督查巡查。</w:t>
      </w:r>
      <w:r>
        <w:rPr>
          <w:rFonts w:hint="eastAsia" w:ascii="Times New Roman" w:hAnsi="Times New Roman" w:eastAsia="楷体_GB2312"/>
          <w:sz w:val="32"/>
          <w:szCs w:val="32"/>
        </w:rPr>
        <w:t>（责任单位：各乡镇、各包保单位、县禁烧办）</w:t>
      </w:r>
    </w:p>
    <w:p>
      <w:pPr>
        <w:autoSpaceDE w:val="0"/>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全面驻村包保阶段（</w:t>
      </w:r>
      <w:r>
        <w:rPr>
          <w:rFonts w:ascii="Times New Roman" w:hAnsi="Times New Roman" w:eastAsia="仿宋_GB2312"/>
          <w:b/>
          <w:bCs/>
          <w:sz w:val="32"/>
          <w:szCs w:val="32"/>
        </w:rPr>
        <w:t>6</w:t>
      </w:r>
      <w:r>
        <w:rPr>
          <w:rFonts w:hint="eastAsia" w:ascii="Times New Roman" w:hAnsi="Times New Roman" w:eastAsia="仿宋_GB2312"/>
          <w:b/>
          <w:bCs/>
          <w:sz w:val="32"/>
          <w:szCs w:val="32"/>
        </w:rPr>
        <w:t>月</w:t>
      </w:r>
      <w:r>
        <w:rPr>
          <w:rFonts w:ascii="Times New Roman" w:hAnsi="Times New Roman" w:eastAsia="仿宋_GB2312"/>
          <w:b/>
          <w:bCs/>
          <w:sz w:val="32"/>
          <w:szCs w:val="32"/>
        </w:rPr>
        <w:t>1</w:t>
      </w:r>
      <w:r>
        <w:rPr>
          <w:rFonts w:hint="eastAsia" w:ascii="Times New Roman" w:hAnsi="Times New Roman" w:eastAsia="仿宋_GB2312"/>
          <w:b/>
          <w:bCs/>
          <w:sz w:val="32"/>
          <w:szCs w:val="32"/>
        </w:rPr>
        <w:t>日</w:t>
      </w:r>
      <w:r>
        <w:rPr>
          <w:rFonts w:ascii="Times New Roman" w:hAnsi="Times New Roman" w:eastAsia="仿宋_GB2312"/>
          <w:b/>
          <w:bCs/>
          <w:sz w:val="32"/>
          <w:szCs w:val="32"/>
        </w:rPr>
        <w:t>-6</w:t>
      </w:r>
      <w:r>
        <w:rPr>
          <w:rFonts w:hint="eastAsia" w:ascii="Times New Roman" w:hAnsi="Times New Roman" w:eastAsia="仿宋_GB2312"/>
          <w:b/>
          <w:bCs/>
          <w:sz w:val="32"/>
          <w:szCs w:val="32"/>
        </w:rPr>
        <w:t>月</w:t>
      </w:r>
      <w:r>
        <w:rPr>
          <w:rFonts w:ascii="Times New Roman" w:hAnsi="Times New Roman" w:eastAsia="仿宋_GB2312"/>
          <w:b/>
          <w:bCs/>
          <w:sz w:val="32"/>
          <w:szCs w:val="32"/>
        </w:rPr>
        <w:t>30</w:t>
      </w:r>
      <w:r>
        <w:rPr>
          <w:rFonts w:hint="eastAsia" w:ascii="Times New Roman" w:hAnsi="Times New Roman" w:eastAsia="仿宋_GB2312"/>
          <w:b/>
          <w:bCs/>
          <w:sz w:val="32"/>
          <w:szCs w:val="32"/>
        </w:rPr>
        <w:t>日）</w:t>
      </w:r>
    </w:p>
    <w:p>
      <w:pPr>
        <w:autoSpaceDE w:val="0"/>
        <w:spacing w:line="576" w:lineRule="exact"/>
        <w:ind w:firstLine="643" w:firstLineChars="200"/>
        <w:rPr>
          <w:rFonts w:ascii="Times New Roman" w:hAnsi="Times New Roman" w:eastAsia="楷体_GB2312"/>
          <w:b/>
          <w:bCs/>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1</w:t>
      </w:r>
      <w:r>
        <w:rPr>
          <w:rFonts w:hint="eastAsia" w:ascii="Times New Roman" w:hAnsi="Times New Roman" w:eastAsia="仿宋_GB2312"/>
          <w:b/>
          <w:bCs/>
          <w:sz w:val="32"/>
          <w:szCs w:val="32"/>
        </w:rPr>
        <w:t>）开展全面督查巡查。</w:t>
      </w:r>
      <w:r>
        <w:rPr>
          <w:rFonts w:hint="eastAsia" w:ascii="Times New Roman" w:hAnsi="Times New Roman" w:eastAsia="仿宋_GB2312"/>
          <w:sz w:val="32"/>
          <w:szCs w:val="32"/>
        </w:rPr>
        <w:t>各包保单位要落实全天候驻守、巡查和值班制度，要深入田间地头，坚守岗位，确保</w:t>
      </w:r>
      <w:r>
        <w:rPr>
          <w:rFonts w:ascii="Times New Roman" w:hAnsi="Times New Roman" w:eastAsia="仿宋_GB2312"/>
          <w:sz w:val="32"/>
          <w:szCs w:val="32"/>
        </w:rPr>
        <w:t>“</w:t>
      </w:r>
      <w:r>
        <w:rPr>
          <w:rFonts w:hint="eastAsia" w:ascii="Times New Roman" w:hAnsi="Times New Roman" w:eastAsia="仿宋_GB2312"/>
          <w:sz w:val="32"/>
          <w:szCs w:val="32"/>
        </w:rPr>
        <w:t>不烧一把火、不冒一处烟</w:t>
      </w:r>
      <w:r>
        <w:rPr>
          <w:rFonts w:ascii="Times New Roman" w:hAnsi="Times New Roman" w:eastAsia="仿宋_GB2312"/>
          <w:sz w:val="32"/>
          <w:szCs w:val="32"/>
        </w:rPr>
        <w:t>”</w:t>
      </w:r>
      <w:r>
        <w:rPr>
          <w:rFonts w:hint="eastAsia" w:ascii="Times New Roman" w:hAnsi="Times New Roman" w:eastAsia="仿宋_GB2312"/>
          <w:sz w:val="32"/>
          <w:szCs w:val="32"/>
        </w:rPr>
        <w:t>。要加强联防联控，实行挂图作战，将巡查、监管责任落实到具体人员。县督查巡查组要实行全天候督查，发现秸秆焚烧或处置秸秆不规范等现象，要督促所在乡镇快速处置，同时定位取证，做好记录，及时上报县禁烧办。县纪委监委纪律督查问责组，要强化对全县秸秆禁烧和综合利用工作落实情况的全面督查，发现失职、渎职、履职不到位的要进行问责。</w:t>
      </w:r>
      <w:r>
        <w:rPr>
          <w:rFonts w:hint="eastAsia" w:ascii="Times New Roman" w:hAnsi="Times New Roman" w:eastAsia="楷体_GB2312"/>
          <w:sz w:val="32"/>
          <w:szCs w:val="32"/>
        </w:rPr>
        <w:t>（责任单位：县禁烧办、县纪委监委、各包保单位；参与单位：县委督查考核中心、县委组织部、县政府办公室、县生态环境分局）</w:t>
      </w:r>
    </w:p>
    <w:p>
      <w:pPr>
        <w:autoSpaceDE w:val="0"/>
        <w:spacing w:line="576" w:lineRule="exact"/>
        <w:ind w:firstLine="643" w:firstLineChars="200"/>
        <w:rPr>
          <w:rFonts w:ascii="Times New Roman" w:hAnsi="Times New Roman" w:eastAsia="楷体_GB2312"/>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2</w:t>
      </w:r>
      <w:r>
        <w:rPr>
          <w:rFonts w:hint="eastAsia" w:ascii="Times New Roman" w:hAnsi="Times New Roman" w:eastAsia="仿宋_GB2312"/>
          <w:b/>
          <w:bCs/>
          <w:sz w:val="32"/>
          <w:szCs w:val="32"/>
        </w:rPr>
        <w:t>）建立秸秆禁烧联动机制。</w:t>
      </w:r>
      <w:r>
        <w:rPr>
          <w:rFonts w:hint="eastAsia" w:ascii="Times New Roman" w:hAnsi="Times New Roman" w:eastAsia="仿宋_GB2312"/>
          <w:sz w:val="32"/>
          <w:szCs w:val="32"/>
        </w:rPr>
        <w:t>加强我县与周边县区毗邻区域的管控力度，要设立防火隔离带，严防外火侵入。要加大傍晚、夜间时段的巡查频次，一旦发生可能波及我县的秸秆焚烧现象，要及时向县禁烧办报告。各乡镇要加强联系沟通和协作配合，构建区域联防联控的秸秆禁烧工作格局。</w:t>
      </w:r>
      <w:r>
        <w:rPr>
          <w:rFonts w:hint="eastAsia" w:ascii="Times New Roman" w:hAnsi="Times New Roman" w:eastAsia="楷体_GB2312"/>
          <w:sz w:val="32"/>
          <w:szCs w:val="32"/>
        </w:rPr>
        <w:t>（责任单位：各乡镇、各包保单位）</w:t>
      </w:r>
    </w:p>
    <w:p>
      <w:pPr>
        <w:autoSpaceDE w:val="0"/>
        <w:spacing w:line="576" w:lineRule="exact"/>
        <w:ind w:firstLine="643" w:firstLineChars="200"/>
        <w:rPr>
          <w:rFonts w:ascii="Times New Roman" w:hAnsi="Times New Roman" w:eastAsia="楷体_GB2312"/>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3</w:t>
      </w:r>
      <w:r>
        <w:rPr>
          <w:rFonts w:hint="eastAsia" w:ascii="Times New Roman" w:hAnsi="Times New Roman" w:eastAsia="仿宋_GB2312"/>
          <w:b/>
          <w:bCs/>
          <w:sz w:val="32"/>
          <w:szCs w:val="32"/>
        </w:rPr>
        <w:t>）加大焚烧秸秆查处力度。</w:t>
      </w:r>
      <w:r>
        <w:rPr>
          <w:rFonts w:hint="eastAsia" w:ascii="Times New Roman" w:hAnsi="Times New Roman" w:eastAsia="仿宋_GB2312"/>
          <w:sz w:val="32"/>
          <w:szCs w:val="32"/>
        </w:rPr>
        <w:t>一旦发现焚烧秸秆的行为，所在乡镇、村（居）要及时上报县禁烧办或县督查巡查组，并配合县督查巡查组及时固定证据，县公安局、县生态环境分局和各乡镇要严格按照有关法律法规迅速处罚到位，对妨碍公务的行为，县公安局依法予以严厉打击。凡被卫星遥感监测到焚烧火点或被省市督查组发现火点并予以通报的乡镇，将按照有关规定迅速启动问责程序，严肃追究有关责任人的责任。</w:t>
      </w:r>
      <w:r>
        <w:rPr>
          <w:rFonts w:hint="eastAsia" w:ascii="Times New Roman" w:hAnsi="Times New Roman" w:eastAsia="楷体_GB2312"/>
          <w:sz w:val="32"/>
          <w:szCs w:val="32"/>
        </w:rPr>
        <w:t>（责任单位：县公安局、县生态环境分局，参与单位：县纪委监委、县委组织部、县人社局、各乡镇）</w:t>
      </w:r>
    </w:p>
    <w:p>
      <w:pPr>
        <w:autoSpaceDE w:val="0"/>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收尾阶段（</w:t>
      </w:r>
      <w:r>
        <w:rPr>
          <w:rFonts w:ascii="Times New Roman" w:hAnsi="Times New Roman" w:eastAsia="仿宋_GB2312"/>
          <w:b/>
          <w:bCs/>
          <w:sz w:val="32"/>
          <w:szCs w:val="32"/>
        </w:rPr>
        <w:t>7</w:t>
      </w:r>
      <w:r>
        <w:rPr>
          <w:rFonts w:hint="eastAsia" w:ascii="Times New Roman" w:hAnsi="Times New Roman" w:eastAsia="仿宋_GB2312"/>
          <w:b/>
          <w:bCs/>
          <w:sz w:val="32"/>
          <w:szCs w:val="32"/>
        </w:rPr>
        <w:t>月</w:t>
      </w:r>
      <w:r>
        <w:rPr>
          <w:rFonts w:ascii="Times New Roman" w:hAnsi="Times New Roman" w:eastAsia="仿宋_GB2312"/>
          <w:b/>
          <w:bCs/>
          <w:sz w:val="32"/>
          <w:szCs w:val="32"/>
        </w:rPr>
        <w:t>1</w:t>
      </w:r>
      <w:r>
        <w:rPr>
          <w:rFonts w:hint="eastAsia" w:ascii="Times New Roman" w:hAnsi="Times New Roman" w:eastAsia="仿宋_GB2312"/>
          <w:b/>
          <w:bCs/>
          <w:sz w:val="32"/>
          <w:szCs w:val="32"/>
        </w:rPr>
        <w:t>日</w:t>
      </w:r>
      <w:r>
        <w:rPr>
          <w:rFonts w:ascii="Times New Roman" w:hAnsi="Times New Roman" w:eastAsia="仿宋_GB2312"/>
          <w:b/>
          <w:bCs/>
          <w:sz w:val="32"/>
          <w:szCs w:val="32"/>
        </w:rPr>
        <w:t>-7</w:t>
      </w:r>
      <w:r>
        <w:rPr>
          <w:rFonts w:hint="eastAsia" w:ascii="Times New Roman" w:hAnsi="Times New Roman" w:eastAsia="仿宋_GB2312"/>
          <w:b/>
          <w:bCs/>
          <w:sz w:val="32"/>
          <w:szCs w:val="32"/>
        </w:rPr>
        <w:t>月</w:t>
      </w:r>
      <w:r>
        <w:rPr>
          <w:rFonts w:ascii="Times New Roman" w:hAnsi="Times New Roman" w:eastAsia="仿宋_GB2312"/>
          <w:b/>
          <w:bCs/>
          <w:sz w:val="32"/>
          <w:szCs w:val="32"/>
        </w:rPr>
        <w:t>20</w:t>
      </w:r>
      <w:r>
        <w:rPr>
          <w:rFonts w:hint="eastAsia" w:ascii="Times New Roman" w:hAnsi="Times New Roman" w:eastAsia="仿宋_GB2312"/>
          <w:b/>
          <w:bCs/>
          <w:sz w:val="32"/>
          <w:szCs w:val="32"/>
        </w:rPr>
        <w:t>日）</w:t>
      </w:r>
    </w:p>
    <w:p>
      <w:pPr>
        <w:autoSpaceDE w:val="0"/>
        <w:spacing w:line="57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午季农作物收种时间短，难度大，农作物收割结束后，乡镇要组织人员对农户遗弃在</w:t>
      </w:r>
      <w:r>
        <w:rPr>
          <w:rFonts w:ascii="Times New Roman" w:hAnsi="Times New Roman" w:eastAsia="仿宋_GB2312"/>
          <w:sz w:val="32"/>
          <w:szCs w:val="32"/>
        </w:rPr>
        <w:t>“</w:t>
      </w:r>
      <w:r>
        <w:rPr>
          <w:rFonts w:hint="eastAsia" w:ascii="Times New Roman" w:hAnsi="Times New Roman" w:eastAsia="仿宋_GB2312"/>
          <w:sz w:val="32"/>
          <w:szCs w:val="32"/>
        </w:rPr>
        <w:t>四边一上</w:t>
      </w:r>
      <w:r>
        <w:rPr>
          <w:rFonts w:ascii="Times New Roman" w:hAnsi="Times New Roman" w:eastAsia="仿宋_GB2312"/>
          <w:sz w:val="32"/>
          <w:szCs w:val="32"/>
        </w:rPr>
        <w:t>”</w:t>
      </w:r>
      <w:r>
        <w:rPr>
          <w:rFonts w:hint="eastAsia" w:ascii="Times New Roman" w:hAnsi="Times New Roman" w:eastAsia="仿宋_GB2312"/>
          <w:sz w:val="32"/>
          <w:szCs w:val="32"/>
        </w:rPr>
        <w:t>的秸秆进行及时清理，包保单位撤出驻村后，仍要协助村（居）做好秸秆清理工作，彻底消除秸秆对水体的污染及焚烧隐患，对</w:t>
      </w:r>
      <w:r>
        <w:rPr>
          <w:rFonts w:ascii="Times New Roman" w:hAnsi="Times New Roman" w:eastAsia="仿宋_GB2312"/>
          <w:sz w:val="32"/>
          <w:szCs w:val="32"/>
        </w:rPr>
        <w:t>“</w:t>
      </w:r>
      <w:r>
        <w:rPr>
          <w:rFonts w:hint="eastAsia" w:ascii="Times New Roman" w:hAnsi="Times New Roman" w:eastAsia="仿宋_GB2312"/>
          <w:sz w:val="32"/>
          <w:szCs w:val="32"/>
        </w:rPr>
        <w:t>四边一上</w:t>
      </w:r>
      <w:r>
        <w:rPr>
          <w:rFonts w:ascii="Times New Roman" w:hAnsi="Times New Roman" w:eastAsia="仿宋_GB2312"/>
          <w:sz w:val="32"/>
          <w:szCs w:val="32"/>
        </w:rPr>
        <w:t>”</w:t>
      </w:r>
      <w:r>
        <w:rPr>
          <w:rFonts w:hint="eastAsia" w:ascii="Times New Roman" w:hAnsi="Times New Roman" w:eastAsia="仿宋_GB2312"/>
          <w:sz w:val="32"/>
          <w:szCs w:val="32"/>
        </w:rPr>
        <w:t>秸秆清理不到位的地块，乡镇和包保单位要加强对村居的协助和督促落实，县督查巡查组将对各乡镇秸秆清理情况开展专项督查。</w:t>
      </w:r>
      <w:r>
        <w:rPr>
          <w:rFonts w:hint="eastAsia" w:ascii="Times New Roman" w:hAnsi="Times New Roman" w:eastAsia="楷体_GB2312"/>
          <w:sz w:val="32"/>
          <w:szCs w:val="32"/>
        </w:rPr>
        <w:t>（责任单位：各乡镇、各包保单位、县禁烧办）</w:t>
      </w:r>
    </w:p>
    <w:p>
      <w:pPr>
        <w:autoSpaceDE w:val="0"/>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考核总结阶段（</w:t>
      </w:r>
      <w:r>
        <w:rPr>
          <w:rFonts w:ascii="Times New Roman" w:hAnsi="Times New Roman" w:eastAsia="仿宋_GB2312"/>
          <w:b/>
          <w:bCs/>
          <w:sz w:val="32"/>
          <w:szCs w:val="32"/>
        </w:rPr>
        <w:t>7</w:t>
      </w:r>
      <w:r>
        <w:rPr>
          <w:rFonts w:hint="eastAsia" w:ascii="Times New Roman" w:hAnsi="Times New Roman" w:eastAsia="仿宋_GB2312"/>
          <w:b/>
          <w:bCs/>
          <w:sz w:val="32"/>
          <w:szCs w:val="32"/>
        </w:rPr>
        <w:t>月</w:t>
      </w:r>
      <w:r>
        <w:rPr>
          <w:rFonts w:ascii="Times New Roman" w:hAnsi="Times New Roman" w:eastAsia="仿宋_GB2312"/>
          <w:b/>
          <w:bCs/>
          <w:sz w:val="32"/>
          <w:szCs w:val="32"/>
        </w:rPr>
        <w:t>21</w:t>
      </w:r>
      <w:r>
        <w:rPr>
          <w:rFonts w:hint="eastAsia" w:ascii="Times New Roman" w:hAnsi="Times New Roman" w:eastAsia="仿宋_GB2312"/>
          <w:b/>
          <w:bCs/>
          <w:sz w:val="32"/>
          <w:szCs w:val="32"/>
        </w:rPr>
        <w:t>日</w:t>
      </w:r>
      <w:r>
        <w:rPr>
          <w:rFonts w:ascii="Times New Roman" w:hAnsi="Times New Roman" w:eastAsia="仿宋_GB2312"/>
          <w:b/>
          <w:bCs/>
          <w:sz w:val="32"/>
          <w:szCs w:val="32"/>
        </w:rPr>
        <w:t>-7</w:t>
      </w:r>
      <w:r>
        <w:rPr>
          <w:rFonts w:hint="eastAsia" w:ascii="Times New Roman" w:hAnsi="Times New Roman" w:eastAsia="仿宋_GB2312"/>
          <w:b/>
          <w:bCs/>
          <w:sz w:val="32"/>
          <w:szCs w:val="32"/>
        </w:rPr>
        <w:t>月</w:t>
      </w:r>
      <w:r>
        <w:rPr>
          <w:rFonts w:ascii="Times New Roman" w:hAnsi="Times New Roman" w:eastAsia="仿宋_GB2312"/>
          <w:b/>
          <w:bCs/>
          <w:sz w:val="32"/>
          <w:szCs w:val="32"/>
        </w:rPr>
        <w:t>31</w:t>
      </w:r>
      <w:r>
        <w:rPr>
          <w:rFonts w:hint="eastAsia" w:ascii="Times New Roman" w:hAnsi="Times New Roman" w:eastAsia="仿宋_GB2312"/>
          <w:b/>
          <w:bCs/>
          <w:sz w:val="32"/>
          <w:szCs w:val="32"/>
        </w:rPr>
        <w:t>日）</w:t>
      </w:r>
    </w:p>
    <w:p>
      <w:pPr>
        <w:autoSpaceDE w:val="0"/>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按照《固镇县</w:t>
      </w:r>
      <w:r>
        <w:rPr>
          <w:rFonts w:ascii="Times New Roman" w:hAnsi="Times New Roman" w:eastAsia="仿宋_GB2312"/>
          <w:sz w:val="32"/>
          <w:szCs w:val="32"/>
        </w:rPr>
        <w:t>2020</w:t>
      </w:r>
      <w:r>
        <w:rPr>
          <w:rFonts w:hint="eastAsia" w:ascii="Times New Roman" w:hAnsi="Times New Roman" w:eastAsia="仿宋_GB2312"/>
          <w:sz w:val="32"/>
          <w:szCs w:val="32"/>
        </w:rPr>
        <w:t>年午季秸秆禁烧和综合利用实施方案》文件要求，县禁烧办根据县督查巡查组日常督查情况，结合各乡镇和各包保单位秸秆禁烧和综合利用目标任务完成情况进行考核总结，考核结果作为本年度生态环境保护工作和农业农村工作目标考核的重要依据。</w:t>
      </w:r>
    </w:p>
    <w:p>
      <w:pPr>
        <w:spacing w:line="576" w:lineRule="exact"/>
        <w:ind w:firstLine="960" w:firstLineChars="300"/>
        <w:rPr>
          <w:rFonts w:ascii="Times New Roman" w:hAnsi="Times New Roman" w:eastAsia="黑体"/>
          <w:sz w:val="32"/>
          <w:szCs w:val="32"/>
        </w:rPr>
      </w:pPr>
      <w:r>
        <w:rPr>
          <w:rFonts w:hint="eastAsia" w:ascii="Times New Roman" w:hAnsi="Times New Roman" w:eastAsia="黑体"/>
          <w:sz w:val="32"/>
          <w:szCs w:val="32"/>
        </w:rPr>
        <w:t>四、持续推进秸秆综合利用</w:t>
      </w:r>
    </w:p>
    <w:p>
      <w:pPr>
        <w:spacing w:line="576"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（一）实施内容</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推行离田，大力推进秸秆能源化利用。</w:t>
      </w:r>
      <w:r>
        <w:rPr>
          <w:rFonts w:hint="eastAsia" w:ascii="Times New Roman" w:hAnsi="Times New Roman" w:eastAsia="仿宋_GB2312"/>
          <w:sz w:val="32"/>
          <w:szCs w:val="32"/>
        </w:rPr>
        <w:t>在去年濠城镇、石湖乡整建制推行午季小麦秸秆的基础上，推行全域离田，充分发挥已建成的标准化秸秆收储中心作用，积极清理</w:t>
      </w:r>
      <w:r>
        <w:rPr>
          <w:rFonts w:ascii="Times New Roman" w:hAnsi="Times New Roman" w:eastAsia="仿宋_GB2312"/>
          <w:sz w:val="32"/>
          <w:szCs w:val="32"/>
        </w:rPr>
        <w:t>“</w:t>
      </w:r>
      <w:r>
        <w:rPr>
          <w:rFonts w:hint="eastAsia" w:ascii="Times New Roman" w:hAnsi="Times New Roman" w:eastAsia="仿宋_GB2312"/>
          <w:sz w:val="32"/>
          <w:szCs w:val="32"/>
        </w:rPr>
        <w:t>四边一上</w:t>
      </w:r>
      <w:r>
        <w:rPr>
          <w:rFonts w:ascii="Times New Roman" w:hAnsi="Times New Roman" w:eastAsia="仿宋_GB2312"/>
          <w:sz w:val="32"/>
          <w:szCs w:val="32"/>
        </w:rPr>
        <w:t>”</w:t>
      </w:r>
      <w:r>
        <w:rPr>
          <w:rFonts w:hint="eastAsia" w:ascii="Times New Roman" w:hAnsi="Times New Roman" w:eastAsia="仿宋_GB2312"/>
          <w:sz w:val="32"/>
          <w:szCs w:val="32"/>
        </w:rPr>
        <w:t>秸秆，防止秸秆抛洒在沟渠造成水体污染。依托国能电厂，大力推广农作物秸秆发电，合理制定离田方案，按年度和季节滚动安排秸秆离田区域，确保离田秸秆数量和品种满足国能电厂秸秆利用需求，发展和规范秸秆经纪人，国能电厂要与秸秆经纪人签订秸秆收购协议，确保秸秆收储运渠道畅通。大力推广秸秆成型燃料应用，生产企业要加强清洁化生产技术应用，做好除尘、降噪等工作，确保安全生产。</w:t>
      </w:r>
      <w:r>
        <w:rPr>
          <w:rFonts w:ascii="Times New Roman" w:hAnsi="Times New Roman" w:eastAsia="仿宋_GB2312"/>
          <w:sz w:val="32"/>
          <w:szCs w:val="32"/>
        </w:rPr>
        <w:t>2020</w:t>
      </w:r>
      <w:r>
        <w:rPr>
          <w:rFonts w:hint="eastAsia" w:ascii="Times New Roman" w:hAnsi="Times New Roman" w:eastAsia="仿宋_GB2312"/>
          <w:sz w:val="32"/>
          <w:szCs w:val="32"/>
        </w:rPr>
        <w:t>年实现秸秆能源化利用</w:t>
      </w:r>
      <w:r>
        <w:rPr>
          <w:rFonts w:ascii="Times New Roman" w:hAnsi="Times New Roman" w:eastAsia="仿宋_GB2312"/>
          <w:sz w:val="32"/>
          <w:szCs w:val="32"/>
        </w:rPr>
        <w:t>20</w:t>
      </w:r>
      <w:r>
        <w:rPr>
          <w:rFonts w:hint="eastAsia" w:ascii="Times New Roman" w:hAnsi="Times New Roman" w:eastAsia="仿宋_GB2312"/>
          <w:sz w:val="32"/>
          <w:szCs w:val="32"/>
        </w:rPr>
        <w:t>万吨以上，继续实行县政府与国能电厂合同化收购，签订收购协议，作为兑现财政资金奖补的依据。各乡镇按照每万亩播种面积不少于</w:t>
      </w:r>
      <w:r>
        <w:rPr>
          <w:rFonts w:ascii="Times New Roman" w:hAnsi="Times New Roman" w:eastAsia="仿宋_GB2312"/>
          <w:sz w:val="32"/>
          <w:szCs w:val="32"/>
        </w:rPr>
        <w:t>1000</w:t>
      </w:r>
      <w:r>
        <w:rPr>
          <w:rFonts w:hint="eastAsia" w:ascii="Times New Roman" w:hAnsi="Times New Roman" w:eastAsia="仿宋_GB2312"/>
          <w:sz w:val="32"/>
          <w:szCs w:val="32"/>
        </w:rPr>
        <w:t>吨交售农作物秸秆，国能电厂要保证合同内应收尽收。</w:t>
      </w:r>
    </w:p>
    <w:p>
      <w:pPr>
        <w:autoSpaceDE w:val="0"/>
        <w:spacing w:line="576"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科学还田，提高秸秆肥料化应用水平。</w:t>
      </w:r>
      <w:r>
        <w:rPr>
          <w:rFonts w:hint="eastAsia" w:ascii="Times New Roman" w:hAnsi="Times New Roman" w:eastAsia="仿宋_GB2312"/>
          <w:sz w:val="32"/>
          <w:szCs w:val="32"/>
        </w:rPr>
        <w:t>统筹安排好秸秆机械化还田、离田结构，积极创建还田示范片建设，各乡镇要创建</w:t>
      </w:r>
      <w:r>
        <w:rPr>
          <w:rFonts w:ascii="Times New Roman" w:hAnsi="Times New Roman" w:eastAsia="仿宋_GB2312"/>
          <w:sz w:val="32"/>
          <w:szCs w:val="32"/>
        </w:rPr>
        <w:t>1</w:t>
      </w:r>
      <w:r>
        <w:rPr>
          <w:rFonts w:hint="eastAsia" w:ascii="Times New Roman" w:hAnsi="Times New Roman" w:eastAsia="仿宋_GB2312"/>
          <w:sz w:val="32"/>
          <w:szCs w:val="32"/>
        </w:rPr>
        <w:t>个</w:t>
      </w:r>
      <w:r>
        <w:rPr>
          <w:rFonts w:ascii="Times New Roman" w:hAnsi="Times New Roman" w:eastAsia="仿宋_GB2312"/>
          <w:sz w:val="32"/>
          <w:szCs w:val="32"/>
        </w:rPr>
        <w:t>1000</w:t>
      </w:r>
      <w:r>
        <w:rPr>
          <w:rFonts w:hint="eastAsia" w:ascii="Times New Roman" w:hAnsi="Times New Roman" w:eastAsia="仿宋_GB2312"/>
          <w:sz w:val="32"/>
          <w:szCs w:val="32"/>
        </w:rPr>
        <w:t>亩以上的示范片，开展农机试验示范、技术推广、技术宣传、新机具演示和技术培训。对连续三年以上还田的地块必须开展离田作业和深耕深翻作业，提升秸秆还田肥料化水平，推进以农作物秸秆覆盖、少免耕播种为核心的保护性耕作技术。培育具备标准化秸秆机械化还、离田作业能力的农机专业服务组织。大力推广秸秆有机肥、生物炭基肥等肥料化利用方式，推动秸秆肥料化利用转型升级。</w:t>
      </w:r>
    </w:p>
    <w:p>
      <w:pPr>
        <w:autoSpaceDE w:val="0"/>
        <w:spacing w:line="576" w:lineRule="exact"/>
        <w:ind w:firstLine="643" w:firstLineChars="200"/>
        <w:rPr>
          <w:rFonts w:ascii="Times New Roman" w:hAnsi="Times New Roman" w:eastAsia="楷体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培育企业，大力推广秸秆饲料化利用。</w:t>
      </w:r>
      <w:r>
        <w:rPr>
          <w:rFonts w:hint="eastAsia" w:ascii="Times New Roman" w:hAnsi="Times New Roman" w:eastAsia="仿宋_GB2312"/>
          <w:sz w:val="32"/>
          <w:szCs w:val="32"/>
        </w:rPr>
        <w:t>充分发挥我县花生种植面积大，秸秆资源丰富的特点，在花生秸秆饲料化应用方面做文章，奖励扶持花生秸秆除膜作业，提高饲料化应用的比例，推广全株玉米青贮，扩大青贮饲料应用比例，发展扶持壮大龙头企业和农民专业合作社，</w:t>
      </w:r>
      <w:r>
        <w:rPr>
          <w:rFonts w:ascii="Times New Roman" w:hAnsi="Times New Roman" w:eastAsia="仿宋_GB2312"/>
          <w:sz w:val="32"/>
          <w:szCs w:val="32"/>
        </w:rPr>
        <w:t>2020</w:t>
      </w:r>
      <w:r>
        <w:rPr>
          <w:rFonts w:hint="eastAsia" w:ascii="Times New Roman" w:hAnsi="Times New Roman" w:eastAsia="仿宋_GB2312"/>
          <w:sz w:val="32"/>
          <w:szCs w:val="32"/>
        </w:rPr>
        <w:t>年实现饲料化应用千吨以上企业达</w:t>
      </w:r>
      <w:r>
        <w:rPr>
          <w:rFonts w:ascii="Times New Roman" w:hAnsi="Times New Roman" w:eastAsia="仿宋_GB2312"/>
          <w:sz w:val="32"/>
          <w:szCs w:val="32"/>
        </w:rPr>
        <w:t>15</w:t>
      </w:r>
      <w:r>
        <w:rPr>
          <w:rFonts w:hint="eastAsia" w:ascii="Times New Roman" w:hAnsi="Times New Roman" w:eastAsia="仿宋_GB2312"/>
          <w:sz w:val="32"/>
          <w:szCs w:val="32"/>
        </w:rPr>
        <w:t>家以上，饲料化利用总量达</w:t>
      </w:r>
      <w:r>
        <w:rPr>
          <w:rFonts w:ascii="Times New Roman" w:hAnsi="Times New Roman" w:eastAsia="仿宋_GB2312"/>
          <w:sz w:val="32"/>
          <w:szCs w:val="32"/>
        </w:rPr>
        <w:t>15</w:t>
      </w:r>
      <w:r>
        <w:rPr>
          <w:rFonts w:hint="eastAsia" w:ascii="Times New Roman" w:hAnsi="Times New Roman" w:eastAsia="仿宋_GB2312"/>
          <w:sz w:val="32"/>
          <w:szCs w:val="32"/>
        </w:rPr>
        <w:t>万吨以上。</w:t>
      </w:r>
    </w:p>
    <w:p>
      <w:pPr>
        <w:autoSpaceDE w:val="0"/>
        <w:spacing w:line="576"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典型示范，带动秸秆基料化利用。</w:t>
      </w:r>
      <w:r>
        <w:rPr>
          <w:rFonts w:hint="eastAsia" w:ascii="Times New Roman" w:hAnsi="Times New Roman" w:eastAsia="仿宋_GB2312"/>
          <w:sz w:val="32"/>
          <w:szCs w:val="32"/>
        </w:rPr>
        <w:t>以华沃丰原食用菌开发公司为典型，鼓励秸秆基质商品化生产，优先扶持年生产消耗秸秆千吨以上的企业。重点推广双孢蘑菇、平菇、大球盖菇能够充分消耗农作物秸秆的种植模式，优先扶持年菌种生产达到</w:t>
      </w:r>
      <w:r>
        <w:rPr>
          <w:rFonts w:ascii="Times New Roman" w:hAnsi="Times New Roman" w:eastAsia="仿宋_GB2312"/>
          <w:sz w:val="32"/>
          <w:szCs w:val="32"/>
        </w:rPr>
        <w:t>10</w:t>
      </w:r>
      <w:r>
        <w:rPr>
          <w:rFonts w:hint="eastAsia" w:ascii="Times New Roman" w:hAnsi="Times New Roman" w:eastAsia="仿宋_GB2312"/>
          <w:sz w:val="32"/>
          <w:szCs w:val="32"/>
        </w:rPr>
        <w:t>万瓶（袋）以上的菌种厂或年生产规模超过</w:t>
      </w:r>
      <w:r>
        <w:rPr>
          <w:rFonts w:ascii="Times New Roman" w:hAnsi="Times New Roman" w:eastAsia="仿宋_GB2312"/>
          <w:sz w:val="32"/>
          <w:szCs w:val="32"/>
        </w:rPr>
        <w:t>3</w:t>
      </w:r>
      <w:r>
        <w:rPr>
          <w:rFonts w:hint="eastAsia" w:ascii="Times New Roman" w:hAnsi="Times New Roman" w:eastAsia="仿宋_GB2312"/>
          <w:sz w:val="32"/>
          <w:szCs w:val="32"/>
        </w:rPr>
        <w:t>万平方米（袋、棒、包）的食用菌龙头企业、合作社、家庭农场和专业种植大户。对基料化利用经营主体进行奖补，推进秸秆基料化利用。</w:t>
      </w:r>
    </w:p>
    <w:p>
      <w:pPr>
        <w:autoSpaceDE w:val="0"/>
        <w:spacing w:line="576"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建立健全农作物秸秆收储运体系。</w:t>
      </w:r>
      <w:r>
        <w:rPr>
          <w:rFonts w:hint="eastAsia" w:ascii="Times New Roman" w:hAnsi="Times New Roman" w:eastAsia="仿宋_GB2312"/>
          <w:sz w:val="32"/>
          <w:szCs w:val="32"/>
        </w:rPr>
        <w:t>加强农作物秸秆收储运体系建设，根据不同区域主要农作物秸秆产量、农作物秸秆综合利用产业发展特点等，按照合理半径规划建设规范的农作物标准化秸秆收储中心。支持企业和个人，采用先建后补的方式建设标准化秸秆收储中心，支持企业和社会组织组建专业化农作物秸秆收储运销机构，鼓励社会资本参与农作物秸秆收储运销，建立以需求为导向、企业为龙头、专业合作经济组织为骨干、农户参与、市场化运作的农作物秸秆收储运销网络，为秸秆禁烧和产业化利用提供有力支撑。</w:t>
      </w:r>
    </w:p>
    <w:p>
      <w:pPr>
        <w:spacing w:line="576"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（二）奖补政策</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秸秆综合利用主体产业化奖补。</w:t>
      </w:r>
      <w:r>
        <w:rPr>
          <w:rFonts w:hint="eastAsia" w:ascii="Times New Roman" w:hAnsi="Times New Roman" w:eastAsia="仿宋_GB2312"/>
          <w:sz w:val="32"/>
          <w:szCs w:val="32"/>
        </w:rPr>
        <w:t>凡在县域内产业化利用秸秆的企业，达</w:t>
      </w:r>
      <w:r>
        <w:rPr>
          <w:rFonts w:ascii="Times New Roman" w:hAnsi="Times New Roman" w:eastAsia="仿宋_GB2312"/>
          <w:sz w:val="32"/>
          <w:szCs w:val="32"/>
        </w:rPr>
        <w:t>1000</w:t>
      </w:r>
      <w:r>
        <w:rPr>
          <w:rFonts w:hint="eastAsia" w:ascii="Times New Roman" w:hAnsi="Times New Roman" w:eastAsia="仿宋_GB2312"/>
          <w:sz w:val="32"/>
          <w:szCs w:val="32"/>
        </w:rPr>
        <w:t>吨以上的经营主体，按照省产业化奖补政策执行，青贮全株玉米</w:t>
      </w:r>
      <w:r>
        <w:rPr>
          <w:rFonts w:ascii="Times New Roman" w:hAnsi="Times New Roman" w:eastAsia="仿宋_GB2312"/>
          <w:sz w:val="32"/>
          <w:szCs w:val="32"/>
        </w:rPr>
        <w:t>50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吨（与粮改饲补贴不重复）、小麦秸秆</w:t>
      </w:r>
      <w:r>
        <w:rPr>
          <w:rFonts w:ascii="Times New Roman" w:hAnsi="Times New Roman" w:eastAsia="仿宋_GB2312"/>
          <w:sz w:val="32"/>
          <w:szCs w:val="32"/>
        </w:rPr>
        <w:t>40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吨、花生秸秆</w:t>
      </w:r>
      <w:r>
        <w:rPr>
          <w:rFonts w:ascii="Times New Roman" w:hAnsi="Times New Roman" w:eastAsia="仿宋_GB2312"/>
          <w:sz w:val="32"/>
          <w:szCs w:val="32"/>
        </w:rPr>
        <w:t>30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吨、其他秸秆</w:t>
      </w:r>
      <w:r>
        <w:rPr>
          <w:rFonts w:ascii="Times New Roman" w:hAnsi="Times New Roman" w:eastAsia="仿宋_GB2312"/>
          <w:sz w:val="32"/>
          <w:szCs w:val="32"/>
        </w:rPr>
        <w:t>30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吨，生物质发电项目奖补由县政府与发电企业合同约定。</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标准化秸秆收储中心奖补。</w:t>
      </w:r>
      <w:r>
        <w:rPr>
          <w:rFonts w:ascii="Times New Roman" w:hAnsi="Times New Roman" w:eastAsia="仿宋_GB2312"/>
          <w:sz w:val="32"/>
          <w:szCs w:val="32"/>
        </w:rPr>
        <w:t>2020</w:t>
      </w:r>
      <w:r>
        <w:rPr>
          <w:rFonts w:hint="eastAsia" w:ascii="Times New Roman" w:hAnsi="Times New Roman" w:eastAsia="仿宋_GB2312"/>
          <w:sz w:val="32"/>
          <w:szCs w:val="32"/>
        </w:rPr>
        <w:t>年午季之前建成，经验收合格的标准化秸秆收储中心（钢构大棚），在建成后正常运营的且年收储量达</w:t>
      </w:r>
      <w:r>
        <w:rPr>
          <w:rFonts w:ascii="Times New Roman" w:hAnsi="Times New Roman" w:eastAsia="仿宋_GB2312"/>
          <w:sz w:val="32"/>
          <w:szCs w:val="32"/>
        </w:rPr>
        <w:t>2000</w:t>
      </w:r>
      <w:r>
        <w:rPr>
          <w:rFonts w:hint="eastAsia" w:ascii="Times New Roman" w:hAnsi="Times New Roman" w:eastAsia="仿宋_GB2312"/>
          <w:sz w:val="32"/>
          <w:szCs w:val="32"/>
        </w:rPr>
        <w:t>吨以上，一次性按照钢构大棚建筑面积，每平方米</w:t>
      </w:r>
      <w:r>
        <w:rPr>
          <w:rFonts w:ascii="Times New Roman" w:hAnsi="Times New Roman" w:eastAsia="仿宋_GB2312"/>
          <w:sz w:val="32"/>
          <w:szCs w:val="32"/>
        </w:rPr>
        <w:t>150</w:t>
      </w:r>
      <w:r>
        <w:rPr>
          <w:rFonts w:hint="eastAsia" w:ascii="Times New Roman" w:hAnsi="Times New Roman" w:eastAsia="仿宋_GB2312"/>
          <w:sz w:val="32"/>
          <w:szCs w:val="32"/>
        </w:rPr>
        <w:t>元给予奖补，最高不超过</w:t>
      </w:r>
      <w:r>
        <w:rPr>
          <w:rFonts w:ascii="Times New Roman" w:hAnsi="Times New Roman" w:eastAsia="仿宋_GB2312"/>
          <w:sz w:val="32"/>
          <w:szCs w:val="32"/>
        </w:rPr>
        <w:t>50</w:t>
      </w:r>
      <w:r>
        <w:rPr>
          <w:rFonts w:hint="eastAsia" w:ascii="Times New Roman" w:hAnsi="Times New Roman" w:eastAsia="仿宋_GB2312"/>
          <w:sz w:val="32"/>
          <w:szCs w:val="32"/>
        </w:rPr>
        <w:t>万元，标准化秸秆收储中心建设规范参照固秸利〔</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号文件执行，标准化秸秆收储中心验收标准由县农业农村局另行制定。</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秸秆收储运环节奖补。</w:t>
      </w:r>
      <w:r>
        <w:rPr>
          <w:rFonts w:hint="eastAsia" w:ascii="Times New Roman" w:hAnsi="Times New Roman" w:eastAsia="仿宋_GB2312"/>
          <w:sz w:val="32"/>
          <w:szCs w:val="32"/>
        </w:rPr>
        <w:t>对新购打捆捡拾机在国家农业机械购置补贴的基础上按照国补的</w:t>
      </w:r>
      <w:r>
        <w:rPr>
          <w:rFonts w:ascii="Times New Roman" w:hAnsi="Times New Roman" w:eastAsia="仿宋_GB2312"/>
          <w:sz w:val="32"/>
          <w:szCs w:val="32"/>
        </w:rPr>
        <w:t>50%</w:t>
      </w:r>
      <w:r>
        <w:rPr>
          <w:rFonts w:hint="eastAsia" w:ascii="Times New Roman" w:hAnsi="Times New Roman" w:eastAsia="仿宋_GB2312"/>
          <w:sz w:val="32"/>
          <w:szCs w:val="32"/>
        </w:rPr>
        <w:t>继续实行二次县级补贴。对于新购花生秸秆除地膜设备在国补的基础上再给予国补</w:t>
      </w:r>
      <w:r>
        <w:rPr>
          <w:rFonts w:ascii="Times New Roman" w:hAnsi="Times New Roman" w:eastAsia="仿宋_GB2312"/>
          <w:sz w:val="32"/>
          <w:szCs w:val="32"/>
        </w:rPr>
        <w:t>40%</w:t>
      </w:r>
      <w:r>
        <w:rPr>
          <w:rFonts w:hint="eastAsia" w:ascii="Times New Roman" w:hAnsi="Times New Roman" w:eastAsia="仿宋_GB2312"/>
          <w:sz w:val="32"/>
          <w:szCs w:val="32"/>
        </w:rPr>
        <w:t>的补贴，最高不超过</w:t>
      </w:r>
      <w:r>
        <w:rPr>
          <w:rFonts w:ascii="Times New Roman" w:hAnsi="Times New Roman" w:eastAsia="仿宋_GB2312"/>
          <w:sz w:val="32"/>
          <w:szCs w:val="32"/>
        </w:rPr>
        <w:t>10</w:t>
      </w:r>
      <w:r>
        <w:rPr>
          <w:rFonts w:hint="eastAsia" w:ascii="Times New Roman" w:hAnsi="Times New Roman" w:eastAsia="仿宋_GB2312"/>
          <w:sz w:val="32"/>
          <w:szCs w:val="32"/>
        </w:rPr>
        <w:t>万元；各秸秆收储点、压块企业继续享受农用电价。</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利用</w:t>
      </w:r>
      <w:r>
        <w:rPr>
          <w:rFonts w:ascii="Times New Roman" w:hAnsi="Times New Roman" w:eastAsia="仿宋_GB2312"/>
          <w:sz w:val="32"/>
          <w:szCs w:val="32"/>
        </w:rPr>
        <w:t>2020</w:t>
      </w:r>
      <w:r>
        <w:rPr>
          <w:rFonts w:hint="eastAsia" w:ascii="Times New Roman" w:hAnsi="Times New Roman" w:eastAsia="仿宋_GB2312"/>
          <w:sz w:val="32"/>
          <w:szCs w:val="32"/>
        </w:rPr>
        <w:t>年度中央财政资金农业生产社会化服务项目，在全县范围开展农作物秸秆离田作业</w:t>
      </w:r>
      <w:r>
        <w:rPr>
          <w:rFonts w:ascii="Times New Roman" w:hAnsi="Times New Roman" w:eastAsia="仿宋_GB2312"/>
          <w:sz w:val="32"/>
          <w:szCs w:val="32"/>
        </w:rPr>
        <w:t>13.5</w:t>
      </w:r>
      <w:r>
        <w:rPr>
          <w:rFonts w:hint="eastAsia" w:ascii="Times New Roman" w:hAnsi="Times New Roman" w:eastAsia="仿宋_GB2312"/>
          <w:sz w:val="32"/>
          <w:szCs w:val="32"/>
        </w:rPr>
        <w:t>万亩，优选合格的农业生产社会化服务组织和企业，每亩奖补</w:t>
      </w:r>
      <w:r>
        <w:rPr>
          <w:rFonts w:ascii="Times New Roman" w:hAnsi="Times New Roman" w:eastAsia="仿宋_GB2312"/>
          <w:sz w:val="32"/>
          <w:szCs w:val="32"/>
        </w:rPr>
        <w:t>20</w:t>
      </w:r>
      <w:r>
        <w:rPr>
          <w:rFonts w:hint="eastAsia" w:ascii="Times New Roman" w:hAnsi="Times New Roman" w:eastAsia="仿宋_GB2312"/>
          <w:sz w:val="32"/>
          <w:szCs w:val="32"/>
        </w:rPr>
        <w:t>元，作业企业的最高奖补不超过</w:t>
      </w:r>
      <w:r>
        <w:rPr>
          <w:rFonts w:ascii="Times New Roman" w:hAnsi="Times New Roman" w:eastAsia="仿宋_GB2312"/>
          <w:sz w:val="32"/>
          <w:szCs w:val="32"/>
        </w:rPr>
        <w:t>10</w:t>
      </w:r>
      <w:r>
        <w:rPr>
          <w:rFonts w:hint="eastAsia" w:ascii="Times New Roman" w:hAnsi="Times New Roman" w:eastAsia="仿宋_GB2312"/>
          <w:sz w:val="32"/>
          <w:szCs w:val="32"/>
        </w:rPr>
        <w:t>万元。项目实施细则由县农业农村局另行制定。</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大中型沼气项目奖补。</w:t>
      </w:r>
      <w:r>
        <w:rPr>
          <w:rFonts w:ascii="Times New Roman" w:hAnsi="Times New Roman" w:eastAsia="仿宋_GB2312"/>
          <w:sz w:val="32"/>
          <w:szCs w:val="32"/>
        </w:rPr>
        <w:t>2018</w:t>
      </w:r>
      <w:r>
        <w:rPr>
          <w:rFonts w:hint="eastAsia" w:ascii="Times New Roman" w:hAnsi="Times New Roman" w:eastAsia="仿宋_GB2312"/>
          <w:sz w:val="32"/>
          <w:szCs w:val="32"/>
        </w:rPr>
        <w:t>年以来的大中型沼气项目，继续加大财政支持力度，保障民生工程项目正常运营，发挥民生工程的社会效应。</w:t>
      </w:r>
      <w:r>
        <w:rPr>
          <w:rFonts w:ascii="Times New Roman" w:hAnsi="Times New Roman" w:eastAsia="仿宋_GB2312"/>
          <w:sz w:val="32"/>
          <w:szCs w:val="32"/>
        </w:rPr>
        <w:t>2020</w:t>
      </w:r>
      <w:r>
        <w:rPr>
          <w:rFonts w:hint="eastAsia" w:ascii="Times New Roman" w:hAnsi="Times New Roman" w:eastAsia="仿宋_GB2312"/>
          <w:sz w:val="32"/>
          <w:szCs w:val="32"/>
        </w:rPr>
        <w:t>年度奖补每个大中型秸秆沼气项目</w:t>
      </w:r>
      <w:r>
        <w:rPr>
          <w:rFonts w:ascii="Times New Roman" w:hAnsi="Times New Roman" w:eastAsia="仿宋_GB2312"/>
          <w:sz w:val="32"/>
          <w:szCs w:val="32"/>
        </w:rPr>
        <w:t>30</w:t>
      </w:r>
      <w:r>
        <w:rPr>
          <w:rFonts w:hint="eastAsia" w:ascii="Times New Roman" w:hAnsi="Times New Roman" w:eastAsia="仿宋_GB2312"/>
          <w:sz w:val="32"/>
          <w:szCs w:val="32"/>
        </w:rPr>
        <w:t>万元，确保项目正常运营，发挥示范带动作用。</w:t>
      </w:r>
    </w:p>
    <w:p>
      <w:pPr>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五、保障措施</w:t>
      </w:r>
    </w:p>
    <w:p>
      <w:pPr>
        <w:spacing w:line="576" w:lineRule="exact"/>
        <w:ind w:firstLine="640"/>
        <w:rPr>
          <w:rFonts w:ascii="Times New Roman" w:hAnsi="Times New Roman" w:eastAsia="仿宋_GB2312"/>
          <w:sz w:val="32"/>
          <w:szCs w:val="32"/>
        </w:rPr>
      </w:pPr>
      <w:r>
        <w:rPr>
          <w:rFonts w:hint="eastAsia" w:ascii="Times New Roman" w:hAnsi="Times New Roman" w:eastAsia="楷体_GB2312"/>
          <w:b/>
          <w:bCs/>
          <w:snapToGrid w:val="0"/>
          <w:sz w:val="32"/>
          <w:szCs w:val="32"/>
        </w:rPr>
        <w:t>（一）加强组织领导，严格落实责任。</w:t>
      </w:r>
      <w:r>
        <w:rPr>
          <w:rFonts w:hint="eastAsia" w:ascii="Times New Roman" w:hAnsi="Times New Roman" w:eastAsia="仿宋_GB2312"/>
          <w:sz w:val="32"/>
          <w:szCs w:val="32"/>
          <w:shd w:val="clear" w:color="auto" w:fill="FFFFFF"/>
        </w:rPr>
        <w:t>当前，疫情防控工作正处在总攻期，</w:t>
      </w:r>
      <w:r>
        <w:rPr>
          <w:rFonts w:hint="eastAsia" w:ascii="Times New Roman" w:hAnsi="Times New Roman" w:eastAsia="仿宋_GB2312"/>
          <w:sz w:val="32"/>
          <w:szCs w:val="32"/>
        </w:rPr>
        <w:t>市政府已将秸秆禁烧工作纳入大气污染防治目标考核内容，全县各部门要切实统一思想、提高认识，要把</w:t>
      </w:r>
      <w:r>
        <w:rPr>
          <w:rFonts w:hint="eastAsia" w:ascii="Times New Roman" w:hAnsi="Times New Roman" w:eastAsia="仿宋_GB2312"/>
          <w:sz w:val="32"/>
          <w:szCs w:val="32"/>
          <w:shd w:val="clear" w:color="auto" w:fill="FFFFFF"/>
        </w:rPr>
        <w:t>疫情防控与</w:t>
      </w:r>
      <w:r>
        <w:rPr>
          <w:rFonts w:hint="eastAsia" w:ascii="Times New Roman" w:hAnsi="Times New Roman" w:eastAsia="仿宋_GB2312"/>
          <w:sz w:val="32"/>
          <w:szCs w:val="32"/>
        </w:rPr>
        <w:t>秸秆禁烧和综合利用有机结合起来，一手抓疫情防控，一手抓秸秆禁烧，组织</w:t>
      </w:r>
      <w:r>
        <w:rPr>
          <w:rFonts w:ascii="Times New Roman" w:hAnsi="Times New Roman" w:eastAsia="仿宋_GB2312"/>
          <w:sz w:val="32"/>
          <w:szCs w:val="32"/>
        </w:rPr>
        <w:t>“</w:t>
      </w:r>
      <w:r>
        <w:rPr>
          <w:rFonts w:hint="eastAsia" w:ascii="Times New Roman" w:hAnsi="Times New Roman" w:eastAsia="仿宋_GB2312"/>
          <w:sz w:val="32"/>
          <w:szCs w:val="32"/>
        </w:rPr>
        <w:t>双线作战</w:t>
      </w:r>
      <w:r>
        <w:rPr>
          <w:rFonts w:ascii="Times New Roman" w:hAnsi="Times New Roman" w:eastAsia="仿宋_GB2312"/>
          <w:sz w:val="32"/>
          <w:szCs w:val="32"/>
        </w:rPr>
        <w:t>”</w:t>
      </w:r>
      <w:r>
        <w:rPr>
          <w:rFonts w:hint="eastAsia" w:ascii="Times New Roman" w:hAnsi="Times New Roman" w:eastAsia="仿宋_GB2312"/>
          <w:sz w:val="32"/>
          <w:szCs w:val="32"/>
        </w:rPr>
        <w:t>，严格落实主体责任，发挥统筹协调作用，明确分工、压实责任、精准施策、合力推进，形成政府统一领导、部门密切配合的良好工作格局，确保一个战场打赢两场战役。</w:t>
      </w:r>
    </w:p>
    <w:p>
      <w:pPr>
        <w:spacing w:line="576" w:lineRule="exact"/>
        <w:ind w:firstLine="640"/>
        <w:rPr>
          <w:rFonts w:ascii="Times New Roman" w:hAnsi="Times New Roman" w:eastAsia="仿宋_GB2312"/>
          <w:sz w:val="32"/>
          <w:szCs w:val="32"/>
        </w:rPr>
      </w:pPr>
      <w:r>
        <w:rPr>
          <w:rFonts w:hint="eastAsia" w:ascii="Times New Roman" w:hAnsi="Times New Roman" w:eastAsia="楷体_GB2312"/>
          <w:b/>
          <w:bCs/>
          <w:snapToGrid w:val="0"/>
          <w:sz w:val="32"/>
          <w:szCs w:val="32"/>
        </w:rPr>
        <w:t>（二）规范资金使用，加大政策支持。</w:t>
      </w:r>
      <w:r>
        <w:rPr>
          <w:rFonts w:hint="eastAsia" w:ascii="Times New Roman" w:hAnsi="Times New Roman" w:eastAsia="仿宋_GB2312"/>
          <w:sz w:val="32"/>
          <w:szCs w:val="32"/>
        </w:rPr>
        <w:t>切实加强秸秆禁烧和综合利用相关奖补资金监管，提高资金使用效率。省级及以上奖补资金一律不得用于工作经费等方面支出。县农业部门要成立秸秆综合利用专家组，全面负责本县项目技术咨询与服务，并结合项目实施，加强秸秆综合利用技术研究和推广利用，实现技术投入与产出并重，推动秸秆综合利用提升工程顺利实施。</w:t>
      </w:r>
    </w:p>
    <w:p>
      <w:pPr>
        <w:spacing w:line="576" w:lineRule="exact"/>
        <w:ind w:firstLine="640"/>
        <w:rPr>
          <w:rFonts w:ascii="Times New Roman" w:hAnsi="Times New Roman" w:eastAsia="仿宋_GB2312"/>
          <w:sz w:val="32"/>
          <w:szCs w:val="32"/>
        </w:rPr>
      </w:pPr>
      <w:r>
        <w:rPr>
          <w:rFonts w:hint="eastAsia" w:ascii="Times New Roman" w:hAnsi="Times New Roman" w:eastAsia="楷体_GB2312"/>
          <w:b/>
          <w:bCs/>
          <w:snapToGrid w:val="0"/>
          <w:sz w:val="32"/>
          <w:szCs w:val="32"/>
        </w:rPr>
        <w:t>（三）严格督查追究，强化结果运用。</w:t>
      </w:r>
      <w:r>
        <w:rPr>
          <w:rFonts w:hint="eastAsia" w:ascii="Times New Roman" w:hAnsi="Times New Roman" w:eastAsia="仿宋_GB2312"/>
          <w:sz w:val="32"/>
          <w:szCs w:val="32"/>
        </w:rPr>
        <w:t>对秸秆禁烧和综合利用情况开展重点督查和总体评价，对工作成效突出的乡镇给予表彰；对不能保质保量完成任务、项目建成后闲置没有效益的乡镇，进行通报批评；对因发生秸秆焚烧火点被卫星监测到的乡镇，所在乡镇主要负责人，在电视台公开检讨，并对该乡镇实行</w:t>
      </w:r>
      <w:r>
        <w:rPr>
          <w:rFonts w:ascii="Times New Roman" w:hAnsi="Times New Roman" w:eastAsia="仿宋_GB2312"/>
          <w:sz w:val="32"/>
          <w:szCs w:val="32"/>
        </w:rPr>
        <w:t>“</w:t>
      </w:r>
      <w:r>
        <w:rPr>
          <w:rFonts w:hint="eastAsia" w:ascii="Times New Roman" w:hAnsi="Times New Roman" w:eastAsia="仿宋_GB2312"/>
          <w:sz w:val="32"/>
          <w:szCs w:val="32"/>
        </w:rPr>
        <w:t>一票否决</w:t>
      </w:r>
      <w:r>
        <w:rPr>
          <w:rFonts w:ascii="Times New Roman" w:hAnsi="Times New Roman" w:eastAsia="仿宋_GB2312"/>
          <w:sz w:val="32"/>
          <w:szCs w:val="32"/>
        </w:rPr>
        <w:t>”</w:t>
      </w:r>
      <w:r>
        <w:rPr>
          <w:rFonts w:hint="eastAsia" w:ascii="Times New Roman" w:hAnsi="Times New Roman" w:eastAsia="仿宋_GB2312"/>
          <w:sz w:val="32"/>
          <w:szCs w:val="32"/>
        </w:rPr>
        <w:t>；对禁烧因工作不力，造成我县被省、市通报批评、约谈的，取消该乡镇年度评优资格并追究主要负责人及有关当事人的责任。</w:t>
      </w:r>
    </w:p>
    <w:p>
      <w:pPr>
        <w:spacing w:line="576" w:lineRule="exact"/>
        <w:rPr>
          <w:rFonts w:ascii="Times New Roman" w:hAnsi="Times New Roman" w:eastAsia="仿宋_GB2312"/>
          <w:sz w:val="32"/>
          <w:szCs w:val="32"/>
        </w:rPr>
      </w:pPr>
    </w:p>
    <w:p>
      <w:pPr>
        <w:spacing w:line="560" w:lineRule="exact"/>
        <w:ind w:firstLine="640" w:firstLineChars="200"/>
        <w:rPr>
          <w:rFonts w:ascii="仿宋_GB2312" w:eastAsia="仿宋_GB2312"/>
          <w:spacing w:val="-12"/>
          <w:sz w:val="32"/>
          <w:szCs w:val="32"/>
        </w:rPr>
      </w:pPr>
      <w:r>
        <w:rPr>
          <w:rFonts w:hint="eastAsia" w:ascii="仿宋_GB2312" w:eastAsia="仿宋_GB2312"/>
          <w:sz w:val="32"/>
          <w:szCs w:val="32"/>
        </w:rPr>
        <w:t>附件：</w:t>
      </w:r>
      <w:r>
        <w:rPr>
          <w:rFonts w:ascii="仿宋_GB2312" w:eastAsia="仿宋_GB2312"/>
          <w:sz w:val="32"/>
          <w:szCs w:val="32"/>
        </w:rPr>
        <w:t>1.2</w:t>
      </w:r>
      <w:r>
        <w:rPr>
          <w:rFonts w:ascii="仿宋_GB2312" w:eastAsia="仿宋_GB2312"/>
          <w:spacing w:val="-12"/>
          <w:sz w:val="32"/>
          <w:szCs w:val="32"/>
        </w:rPr>
        <w:t>020</w:t>
      </w:r>
      <w:r>
        <w:rPr>
          <w:rFonts w:hint="eastAsia" w:ascii="仿宋_GB2312" w:eastAsia="仿宋_GB2312"/>
          <w:spacing w:val="-12"/>
          <w:sz w:val="32"/>
          <w:szCs w:val="32"/>
        </w:rPr>
        <w:t>年午季四大班子领导秸秆禁烧联系乡镇一览表</w:t>
      </w:r>
    </w:p>
    <w:p>
      <w:pPr>
        <w:spacing w:line="560" w:lineRule="exact"/>
        <w:ind w:firstLine="1600" w:firstLineChars="500"/>
        <w:rPr>
          <w:rFonts w:ascii="仿宋_GB2312" w:eastAsia="仿宋_GB2312"/>
          <w:sz w:val="32"/>
          <w:szCs w:val="32"/>
        </w:rPr>
      </w:pPr>
      <w:r>
        <w:rPr>
          <w:rFonts w:ascii="仿宋_GB2312" w:eastAsia="仿宋_GB2312"/>
          <w:sz w:val="32"/>
          <w:szCs w:val="32"/>
        </w:rPr>
        <w:t>2.2020</w:t>
      </w:r>
      <w:r>
        <w:rPr>
          <w:rFonts w:hint="eastAsia" w:ascii="仿宋_GB2312" w:eastAsia="仿宋_GB2312"/>
          <w:sz w:val="32"/>
          <w:szCs w:val="32"/>
        </w:rPr>
        <w:t>年</w:t>
      </w:r>
      <w:r>
        <w:rPr>
          <w:rFonts w:hint="eastAsia" w:ascii="仿宋_GB2312" w:eastAsia="仿宋_GB2312"/>
          <w:spacing w:val="-12"/>
          <w:sz w:val="32"/>
          <w:szCs w:val="32"/>
        </w:rPr>
        <w:t>午季</w:t>
      </w:r>
      <w:r>
        <w:rPr>
          <w:rFonts w:hint="eastAsia" w:ascii="仿宋_GB2312" w:eastAsia="仿宋_GB2312"/>
          <w:sz w:val="32"/>
          <w:szCs w:val="32"/>
        </w:rPr>
        <w:t>秸秆禁烧督查巡查组名单</w:t>
      </w:r>
    </w:p>
    <w:p>
      <w:pPr>
        <w:spacing w:line="560" w:lineRule="exact"/>
        <w:ind w:firstLine="1600" w:firstLineChars="500"/>
        <w:rPr>
          <w:rFonts w:ascii="仿宋_GB2312" w:eastAsia="仿宋_GB2312"/>
          <w:sz w:val="32"/>
          <w:szCs w:val="32"/>
        </w:rPr>
      </w:pPr>
      <w:r>
        <w:rPr>
          <w:rFonts w:ascii="仿宋_GB2312" w:eastAsia="仿宋_GB2312"/>
          <w:sz w:val="32"/>
          <w:szCs w:val="32"/>
        </w:rPr>
        <w:t>3.2020</w:t>
      </w:r>
      <w:r>
        <w:rPr>
          <w:rFonts w:hint="eastAsia" w:ascii="仿宋_GB2312" w:eastAsia="仿宋_GB2312"/>
          <w:sz w:val="32"/>
          <w:szCs w:val="32"/>
        </w:rPr>
        <w:t>年</w:t>
      </w:r>
      <w:r>
        <w:rPr>
          <w:rFonts w:hint="eastAsia" w:ascii="仿宋_GB2312" w:eastAsia="仿宋_GB2312"/>
          <w:spacing w:val="-12"/>
          <w:sz w:val="32"/>
          <w:szCs w:val="32"/>
        </w:rPr>
        <w:t>午季</w:t>
      </w:r>
      <w:r>
        <w:rPr>
          <w:rFonts w:hint="eastAsia" w:ascii="仿宋_GB2312" w:eastAsia="仿宋_GB2312"/>
          <w:sz w:val="32"/>
          <w:szCs w:val="32"/>
        </w:rPr>
        <w:t>秸秆禁烧纪律督查问责组</w:t>
      </w:r>
    </w:p>
    <w:p>
      <w:pPr>
        <w:spacing w:line="560" w:lineRule="exact"/>
        <w:ind w:firstLine="1600" w:firstLineChars="500"/>
        <w:rPr>
          <w:rFonts w:ascii="仿宋_GB2312" w:eastAsia="仿宋_GB2312"/>
          <w:sz w:val="32"/>
          <w:szCs w:val="32"/>
        </w:rPr>
      </w:pPr>
      <w:r>
        <w:rPr>
          <w:rFonts w:ascii="仿宋_GB2312" w:eastAsia="仿宋_GB2312"/>
          <w:sz w:val="32"/>
          <w:szCs w:val="32"/>
        </w:rPr>
        <w:t>4.2020</w:t>
      </w:r>
      <w:r>
        <w:rPr>
          <w:rFonts w:hint="eastAsia" w:ascii="仿宋_GB2312" w:eastAsia="仿宋_GB2312"/>
          <w:sz w:val="32"/>
          <w:szCs w:val="32"/>
        </w:rPr>
        <w:t>年</w:t>
      </w:r>
      <w:r>
        <w:rPr>
          <w:rFonts w:hint="eastAsia" w:ascii="仿宋_GB2312" w:eastAsia="仿宋_GB2312"/>
          <w:spacing w:val="-12"/>
          <w:sz w:val="32"/>
          <w:szCs w:val="32"/>
        </w:rPr>
        <w:t>午季</w:t>
      </w:r>
      <w:r>
        <w:rPr>
          <w:rFonts w:hint="eastAsia" w:ascii="仿宋_GB2312" w:eastAsia="仿宋_GB2312"/>
          <w:sz w:val="32"/>
          <w:szCs w:val="32"/>
        </w:rPr>
        <w:t>秸秆禁烧责任单位包保一览表</w:t>
      </w:r>
    </w:p>
    <w:p>
      <w:pPr>
        <w:spacing w:line="576"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76" w:lineRule="exact"/>
        <w:rPr>
          <w:rFonts w:ascii="Times New Roman" w:hAnsi="Times New Roman" w:eastAsia="仿宋_GB2312"/>
          <w:sz w:val="32"/>
          <w:szCs w:val="32"/>
        </w:rPr>
      </w:pPr>
    </w:p>
    <w:p>
      <w:pPr>
        <w:spacing w:line="576" w:lineRule="exact"/>
        <w:ind w:firstLine="1600" w:firstLineChars="500"/>
        <w:rPr>
          <w:rFonts w:ascii="Times New Roman" w:hAnsi="Times New Roman" w:eastAsia="仿宋_GB2312"/>
          <w:sz w:val="32"/>
          <w:szCs w:val="32"/>
        </w:rPr>
      </w:pPr>
    </w:p>
    <w:p>
      <w:pPr>
        <w:spacing w:line="576"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76" w:lineRule="exact"/>
        <w:rPr>
          <w:rFonts w:ascii="Times New Roman" w:hAnsi="Times New Roman" w:eastAsia="黑体"/>
          <w:sz w:val="32"/>
          <w:szCs w:val="32"/>
        </w:rPr>
      </w:pPr>
    </w:p>
    <w:p>
      <w:pPr>
        <w:spacing w:line="576" w:lineRule="exact"/>
        <w:rPr>
          <w:rFonts w:ascii="Times New Roman" w:hAnsi="Times New Roman" w:eastAsia="黑体"/>
          <w:sz w:val="32"/>
          <w:szCs w:val="32"/>
        </w:rPr>
      </w:pPr>
    </w:p>
    <w:p>
      <w:pPr>
        <w:spacing w:line="576" w:lineRule="exact"/>
        <w:rPr>
          <w:rFonts w:ascii="Times New Roman" w:hAnsi="Times New Roman" w:eastAsia="黑体"/>
          <w:sz w:val="32"/>
          <w:szCs w:val="32"/>
        </w:rPr>
      </w:pPr>
    </w:p>
    <w:p>
      <w:pPr>
        <w:spacing w:line="576" w:lineRule="exact"/>
        <w:rPr>
          <w:rFonts w:ascii="Times New Roman" w:hAnsi="Times New Roman" w:eastAsia="黑体"/>
          <w:sz w:val="32"/>
          <w:szCs w:val="32"/>
        </w:rPr>
      </w:pPr>
    </w:p>
    <w:p>
      <w:pPr>
        <w:spacing w:line="576" w:lineRule="exact"/>
        <w:rPr>
          <w:rFonts w:ascii="Times New Roman" w:hAnsi="Times New Roman" w:eastAsia="黑体"/>
          <w:sz w:val="32"/>
          <w:szCs w:val="32"/>
        </w:rPr>
      </w:pPr>
    </w:p>
    <w:p>
      <w:pPr>
        <w:spacing w:line="576" w:lineRule="exact"/>
        <w:rPr>
          <w:rFonts w:ascii="Times New Roman" w:hAnsi="Times New Roman" w:eastAsia="黑体"/>
          <w:sz w:val="32"/>
          <w:szCs w:val="32"/>
        </w:rPr>
      </w:pPr>
    </w:p>
    <w:p>
      <w:pPr>
        <w:spacing w:line="576" w:lineRule="exact"/>
        <w:rPr>
          <w:rFonts w:ascii="Times New Roman" w:hAnsi="Times New Roman" w:eastAsia="黑体"/>
          <w:sz w:val="32"/>
          <w:szCs w:val="32"/>
        </w:rPr>
      </w:pPr>
    </w:p>
    <w:p>
      <w:pPr>
        <w:spacing w:line="576" w:lineRule="exact"/>
        <w:rPr>
          <w:rFonts w:ascii="Times New Roman" w:hAnsi="Times New Roman" w:eastAsia="黑体"/>
          <w:sz w:val="32"/>
          <w:szCs w:val="32"/>
        </w:rPr>
      </w:pPr>
    </w:p>
    <w:p>
      <w:pPr>
        <w:spacing w:line="576" w:lineRule="exact"/>
        <w:rPr>
          <w:rFonts w:ascii="Times New Roman" w:hAnsi="Times New Roman" w:eastAsia="黑体"/>
          <w:sz w:val="32"/>
          <w:szCs w:val="32"/>
        </w:rPr>
      </w:pPr>
    </w:p>
    <w:p>
      <w:pPr>
        <w:spacing w:line="576" w:lineRule="exact"/>
        <w:rPr>
          <w:rFonts w:ascii="Times New Roman" w:hAnsi="Times New Roman" w:eastAsia="黑体"/>
          <w:sz w:val="32"/>
          <w:szCs w:val="32"/>
        </w:rPr>
      </w:pPr>
    </w:p>
    <w:p>
      <w:pPr>
        <w:spacing w:line="576"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76" w:lineRule="exact"/>
        <w:jc w:val="center"/>
        <w:rPr>
          <w:rFonts w:ascii="方正小标宋简体" w:eastAsia="方正小标宋简体"/>
          <w:bCs/>
          <w:sz w:val="44"/>
          <w:szCs w:val="44"/>
        </w:rPr>
      </w:pPr>
      <w:r>
        <w:rPr>
          <w:rFonts w:ascii="方正小标宋简体" w:eastAsia="方正小标宋简体"/>
          <w:bCs/>
          <w:sz w:val="44"/>
          <w:szCs w:val="44"/>
        </w:rPr>
        <w:t>2020</w:t>
      </w:r>
      <w:r>
        <w:rPr>
          <w:rFonts w:hint="eastAsia" w:ascii="方正小标宋简体" w:eastAsia="方正小标宋简体"/>
          <w:bCs/>
          <w:sz w:val="44"/>
          <w:szCs w:val="44"/>
        </w:rPr>
        <w:t>年午季四大班子领导秸秆禁烧</w:t>
      </w:r>
    </w:p>
    <w:p>
      <w:pPr>
        <w:spacing w:line="576" w:lineRule="exact"/>
        <w:jc w:val="center"/>
        <w:rPr>
          <w:rFonts w:ascii="方正小标宋简体" w:eastAsia="方正小标宋简体"/>
          <w:bCs/>
          <w:sz w:val="44"/>
          <w:szCs w:val="44"/>
        </w:rPr>
      </w:pPr>
      <w:r>
        <w:rPr>
          <w:rFonts w:hint="eastAsia" w:ascii="方正小标宋简体" w:eastAsia="方正小标宋简体"/>
          <w:bCs/>
          <w:sz w:val="44"/>
          <w:szCs w:val="44"/>
        </w:rPr>
        <w:t>联系乡镇一览表</w:t>
      </w:r>
    </w:p>
    <w:p>
      <w:pPr>
        <w:spacing w:line="576" w:lineRule="exact"/>
        <w:jc w:val="center"/>
        <w:rPr>
          <w:rFonts w:eastAsia="方正小标宋简体"/>
          <w:b/>
          <w:bCs/>
          <w:sz w:val="44"/>
          <w:szCs w:val="44"/>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黑体"/>
                <w:sz w:val="32"/>
                <w:szCs w:val="32"/>
              </w:rPr>
            </w:pPr>
            <w:r>
              <w:rPr>
                <w:rFonts w:hint="eastAsia" w:eastAsia="黑体"/>
                <w:sz w:val="32"/>
                <w:szCs w:val="32"/>
              </w:rPr>
              <w:t>乡</w:t>
            </w:r>
            <w:r>
              <w:rPr>
                <w:rFonts w:eastAsia="黑体"/>
                <w:sz w:val="32"/>
                <w:szCs w:val="32"/>
              </w:rPr>
              <w:t xml:space="preserve">  </w:t>
            </w:r>
            <w:r>
              <w:rPr>
                <w:rFonts w:hint="eastAsia" w:eastAsia="黑体"/>
                <w:sz w:val="32"/>
                <w:szCs w:val="32"/>
              </w:rPr>
              <w:t>镇</w:t>
            </w:r>
          </w:p>
        </w:tc>
        <w:tc>
          <w:tcPr>
            <w:tcW w:w="4407" w:type="dxa"/>
            <w:vAlign w:val="center"/>
          </w:tcPr>
          <w:p>
            <w:pPr>
              <w:spacing w:line="576" w:lineRule="exact"/>
              <w:jc w:val="center"/>
              <w:rPr>
                <w:rFonts w:eastAsia="黑体"/>
                <w:sz w:val="32"/>
                <w:szCs w:val="32"/>
              </w:rPr>
            </w:pPr>
            <w:r>
              <w:rPr>
                <w:rFonts w:hint="eastAsia" w:eastAsia="黑体"/>
                <w:sz w:val="32"/>
                <w:szCs w:val="32"/>
              </w:rPr>
              <w:t>姓</w:t>
            </w:r>
            <w:r>
              <w:rPr>
                <w:rFonts w:eastAsia="黑体"/>
                <w:sz w:val="32"/>
                <w:szCs w:val="32"/>
              </w:rPr>
              <w:t xml:space="preserve">  </w:t>
            </w:r>
            <w:r>
              <w:rPr>
                <w:rFonts w:hint="eastAsia" w:eastAsia="黑体"/>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城关镇</w:t>
            </w:r>
          </w:p>
        </w:tc>
        <w:tc>
          <w:tcPr>
            <w:tcW w:w="4407" w:type="dxa"/>
            <w:vAlign w:val="center"/>
          </w:tcPr>
          <w:p>
            <w:pPr>
              <w:spacing w:line="576" w:lineRule="exact"/>
              <w:jc w:val="center"/>
              <w:rPr>
                <w:rFonts w:eastAsia="仿宋_GB2312"/>
                <w:sz w:val="32"/>
                <w:szCs w:val="32"/>
              </w:rPr>
            </w:pPr>
            <w:r>
              <w:rPr>
                <w:rFonts w:hint="eastAsia" w:eastAsia="仿宋_GB2312"/>
                <w:sz w:val="32"/>
                <w:szCs w:val="32"/>
              </w:rPr>
              <w:t>吴永彬、许扬、吴穿云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连城镇</w:t>
            </w:r>
          </w:p>
        </w:tc>
        <w:tc>
          <w:tcPr>
            <w:tcW w:w="4407" w:type="dxa"/>
            <w:vAlign w:val="center"/>
          </w:tcPr>
          <w:p>
            <w:pPr>
              <w:spacing w:line="576" w:lineRule="exact"/>
              <w:jc w:val="center"/>
              <w:rPr>
                <w:rFonts w:eastAsia="仿宋_GB2312"/>
                <w:sz w:val="32"/>
                <w:szCs w:val="32"/>
              </w:rPr>
            </w:pPr>
            <w:r>
              <w:rPr>
                <w:rFonts w:hint="eastAsia" w:eastAsia="仿宋_GB2312"/>
                <w:sz w:val="32"/>
                <w:szCs w:val="32"/>
              </w:rPr>
              <w:t>倪</w:t>
            </w:r>
            <w:r>
              <w:rPr>
                <w:rFonts w:eastAsia="仿宋_GB2312"/>
                <w:sz w:val="32"/>
                <w:szCs w:val="32"/>
              </w:rPr>
              <w:t xml:space="preserve">  </w:t>
            </w:r>
            <w:r>
              <w:rPr>
                <w:rFonts w:hint="eastAsia" w:eastAsia="仿宋_GB2312"/>
                <w:sz w:val="32"/>
                <w:szCs w:val="32"/>
              </w:rPr>
              <w:t>涛、张</w:t>
            </w:r>
            <w:r>
              <w:rPr>
                <w:rFonts w:eastAsia="仿宋_GB2312"/>
                <w:sz w:val="32"/>
                <w:szCs w:val="32"/>
              </w:rPr>
              <w:t xml:space="preserve">  </w:t>
            </w:r>
            <w:r>
              <w:rPr>
                <w:rFonts w:hint="eastAsia" w:eastAsia="仿宋_GB2312"/>
                <w:sz w:val="32"/>
                <w:szCs w:val="32"/>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濠城镇</w:t>
            </w:r>
          </w:p>
        </w:tc>
        <w:tc>
          <w:tcPr>
            <w:tcW w:w="4407" w:type="dxa"/>
            <w:vAlign w:val="center"/>
          </w:tcPr>
          <w:p>
            <w:pPr>
              <w:spacing w:line="576" w:lineRule="exact"/>
              <w:jc w:val="center"/>
              <w:rPr>
                <w:rFonts w:eastAsia="仿宋_GB2312"/>
                <w:sz w:val="32"/>
                <w:szCs w:val="32"/>
              </w:rPr>
            </w:pPr>
            <w:r>
              <w:rPr>
                <w:rFonts w:hint="eastAsia" w:eastAsia="仿宋_GB2312"/>
                <w:sz w:val="32"/>
                <w:szCs w:val="32"/>
              </w:rPr>
              <w:t>邹光玉、王</w:t>
            </w:r>
            <w:r>
              <w:rPr>
                <w:rFonts w:eastAsia="仿宋_GB2312"/>
                <w:sz w:val="32"/>
                <w:szCs w:val="32"/>
              </w:rPr>
              <w:t xml:space="preserve">  </w:t>
            </w:r>
            <w:r>
              <w:rPr>
                <w:rFonts w:hint="eastAsia" w:eastAsia="仿宋_GB2312"/>
                <w:sz w:val="32"/>
                <w:szCs w:val="32"/>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刘集镇</w:t>
            </w:r>
          </w:p>
        </w:tc>
        <w:tc>
          <w:tcPr>
            <w:tcW w:w="4407" w:type="dxa"/>
            <w:vAlign w:val="center"/>
          </w:tcPr>
          <w:p>
            <w:pPr>
              <w:spacing w:line="576" w:lineRule="exact"/>
              <w:jc w:val="center"/>
              <w:rPr>
                <w:rFonts w:eastAsia="仿宋_GB2312"/>
                <w:sz w:val="32"/>
                <w:szCs w:val="32"/>
              </w:rPr>
            </w:pPr>
            <w:r>
              <w:rPr>
                <w:rFonts w:hint="eastAsia" w:eastAsia="仿宋_GB2312"/>
                <w:sz w:val="32"/>
                <w:szCs w:val="32"/>
              </w:rPr>
              <w:t>郭安淮、王</w:t>
            </w:r>
            <w:r>
              <w:rPr>
                <w:rFonts w:eastAsia="仿宋_GB2312"/>
                <w:sz w:val="32"/>
                <w:szCs w:val="32"/>
              </w:rPr>
              <w:t xml:space="preserve">  </w:t>
            </w:r>
            <w:r>
              <w:rPr>
                <w:rFonts w:hint="eastAsia" w:eastAsia="仿宋_GB2312"/>
                <w:sz w:val="32"/>
                <w:szCs w:val="32"/>
              </w:rPr>
              <w:t>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新马桥镇</w:t>
            </w:r>
          </w:p>
        </w:tc>
        <w:tc>
          <w:tcPr>
            <w:tcW w:w="4407" w:type="dxa"/>
            <w:vAlign w:val="center"/>
          </w:tcPr>
          <w:p>
            <w:pPr>
              <w:spacing w:line="576" w:lineRule="exact"/>
              <w:jc w:val="center"/>
              <w:rPr>
                <w:rFonts w:eastAsia="仿宋_GB2312"/>
                <w:sz w:val="32"/>
                <w:szCs w:val="32"/>
              </w:rPr>
            </w:pPr>
            <w:r>
              <w:rPr>
                <w:rFonts w:hint="eastAsia" w:eastAsia="仿宋_GB2312"/>
                <w:sz w:val="32"/>
                <w:szCs w:val="32"/>
              </w:rPr>
              <w:t>张</w:t>
            </w:r>
            <w:r>
              <w:rPr>
                <w:rFonts w:eastAsia="仿宋_GB2312"/>
                <w:sz w:val="32"/>
                <w:szCs w:val="32"/>
              </w:rPr>
              <w:t xml:space="preserve">  </w:t>
            </w:r>
            <w:r>
              <w:rPr>
                <w:rFonts w:hint="eastAsia" w:eastAsia="仿宋_GB2312"/>
                <w:sz w:val="32"/>
                <w:szCs w:val="32"/>
              </w:rPr>
              <w:t>金、高正薇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杨庙乡</w:t>
            </w:r>
          </w:p>
        </w:tc>
        <w:tc>
          <w:tcPr>
            <w:tcW w:w="4407" w:type="dxa"/>
            <w:vAlign w:val="center"/>
          </w:tcPr>
          <w:p>
            <w:pPr>
              <w:spacing w:line="576" w:lineRule="exact"/>
              <w:jc w:val="center"/>
              <w:rPr>
                <w:rFonts w:eastAsia="仿宋_GB2312"/>
                <w:sz w:val="32"/>
                <w:szCs w:val="32"/>
              </w:rPr>
            </w:pPr>
            <w:r>
              <w:rPr>
                <w:rFonts w:hint="eastAsia" w:eastAsia="仿宋_GB2312"/>
                <w:sz w:val="32"/>
                <w:szCs w:val="32"/>
              </w:rPr>
              <w:t>陈克俭、刘</w:t>
            </w:r>
            <w:r>
              <w:rPr>
                <w:rFonts w:eastAsia="仿宋_GB2312"/>
                <w:sz w:val="32"/>
                <w:szCs w:val="32"/>
              </w:rPr>
              <w:t xml:space="preserve">  </w:t>
            </w:r>
            <w:r>
              <w:rPr>
                <w:rFonts w:hint="eastAsia" w:eastAsia="仿宋_GB2312"/>
                <w:sz w:val="32"/>
                <w:szCs w:val="32"/>
              </w:rPr>
              <w:t>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石湖乡</w:t>
            </w:r>
          </w:p>
        </w:tc>
        <w:tc>
          <w:tcPr>
            <w:tcW w:w="4407" w:type="dxa"/>
            <w:vAlign w:val="center"/>
          </w:tcPr>
          <w:p>
            <w:pPr>
              <w:spacing w:line="576" w:lineRule="exact"/>
              <w:jc w:val="center"/>
              <w:rPr>
                <w:rFonts w:eastAsia="仿宋_GB2312"/>
                <w:sz w:val="32"/>
                <w:szCs w:val="32"/>
              </w:rPr>
            </w:pPr>
            <w:r>
              <w:rPr>
                <w:rFonts w:hint="eastAsia" w:eastAsia="仿宋_GB2312"/>
                <w:sz w:val="32"/>
                <w:szCs w:val="32"/>
              </w:rPr>
              <w:t>唐京怀、朱</w:t>
            </w:r>
            <w:r>
              <w:rPr>
                <w:rFonts w:eastAsia="仿宋_GB2312"/>
                <w:sz w:val="32"/>
                <w:szCs w:val="32"/>
              </w:rPr>
              <w:t xml:space="preserve">  </w:t>
            </w:r>
            <w:r>
              <w:rPr>
                <w:rFonts w:hint="eastAsia" w:eastAsia="仿宋_GB2312"/>
                <w:sz w:val="32"/>
                <w:szCs w:val="32"/>
              </w:rPr>
              <w:t>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仲兴乡</w:t>
            </w:r>
          </w:p>
        </w:tc>
        <w:tc>
          <w:tcPr>
            <w:tcW w:w="4407" w:type="dxa"/>
            <w:vAlign w:val="center"/>
          </w:tcPr>
          <w:p>
            <w:pPr>
              <w:spacing w:line="576" w:lineRule="exact"/>
              <w:jc w:val="center"/>
              <w:rPr>
                <w:rFonts w:eastAsia="仿宋_GB2312"/>
                <w:sz w:val="32"/>
                <w:szCs w:val="32"/>
              </w:rPr>
            </w:pPr>
            <w:r>
              <w:rPr>
                <w:rFonts w:hint="eastAsia" w:eastAsia="仿宋_GB2312"/>
                <w:sz w:val="32"/>
                <w:szCs w:val="32"/>
              </w:rPr>
              <w:t>沈明举、张</w:t>
            </w:r>
            <w:r>
              <w:rPr>
                <w:rFonts w:eastAsia="仿宋_GB2312"/>
                <w:sz w:val="32"/>
                <w:szCs w:val="32"/>
              </w:rPr>
              <w:t xml:space="preserve">  </w:t>
            </w:r>
            <w:r>
              <w:rPr>
                <w:rFonts w:hint="eastAsia" w:eastAsia="仿宋_GB2312"/>
                <w:sz w:val="32"/>
                <w:szCs w:val="32"/>
              </w:rPr>
              <w:t>俊、郭曹之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湖沟镇</w:t>
            </w:r>
          </w:p>
        </w:tc>
        <w:tc>
          <w:tcPr>
            <w:tcW w:w="4407" w:type="dxa"/>
            <w:vAlign w:val="center"/>
          </w:tcPr>
          <w:p>
            <w:pPr>
              <w:spacing w:line="576" w:lineRule="exact"/>
              <w:jc w:val="center"/>
              <w:rPr>
                <w:rFonts w:eastAsia="仿宋_GB2312"/>
                <w:sz w:val="32"/>
                <w:szCs w:val="32"/>
              </w:rPr>
            </w:pPr>
            <w:r>
              <w:rPr>
                <w:rFonts w:hint="eastAsia" w:eastAsia="仿宋_GB2312"/>
                <w:sz w:val="32"/>
                <w:szCs w:val="32"/>
              </w:rPr>
              <w:t>张高龙、张</w:t>
            </w:r>
            <w:r>
              <w:rPr>
                <w:rFonts w:eastAsia="仿宋_GB2312"/>
                <w:sz w:val="32"/>
                <w:szCs w:val="32"/>
              </w:rPr>
              <w:t xml:space="preserve">  </w:t>
            </w:r>
            <w:r>
              <w:rPr>
                <w:rFonts w:hint="eastAsia" w:eastAsia="仿宋_GB2312"/>
                <w:sz w:val="32"/>
                <w:szCs w:val="32"/>
              </w:rPr>
              <w:t>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任桥镇</w:t>
            </w:r>
          </w:p>
        </w:tc>
        <w:tc>
          <w:tcPr>
            <w:tcW w:w="4407" w:type="dxa"/>
            <w:vAlign w:val="center"/>
          </w:tcPr>
          <w:p>
            <w:pPr>
              <w:spacing w:line="576" w:lineRule="exact"/>
              <w:jc w:val="center"/>
              <w:rPr>
                <w:rFonts w:eastAsia="仿宋_GB2312"/>
                <w:sz w:val="32"/>
                <w:szCs w:val="32"/>
              </w:rPr>
            </w:pPr>
            <w:r>
              <w:rPr>
                <w:rFonts w:hint="eastAsia" w:eastAsia="仿宋_GB2312"/>
                <w:sz w:val="32"/>
                <w:szCs w:val="32"/>
              </w:rPr>
              <w:t>王</w:t>
            </w:r>
            <w:r>
              <w:rPr>
                <w:rFonts w:eastAsia="仿宋_GB2312"/>
                <w:sz w:val="32"/>
                <w:szCs w:val="32"/>
              </w:rPr>
              <w:t xml:space="preserve">  </w:t>
            </w:r>
            <w:r>
              <w:rPr>
                <w:rFonts w:hint="eastAsia" w:eastAsia="仿宋_GB2312"/>
                <w:sz w:val="32"/>
                <w:szCs w:val="32"/>
              </w:rPr>
              <w:t>志、马万宝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431" w:type="dxa"/>
            <w:vAlign w:val="center"/>
          </w:tcPr>
          <w:p>
            <w:pPr>
              <w:spacing w:line="576" w:lineRule="exact"/>
              <w:jc w:val="center"/>
              <w:rPr>
                <w:rFonts w:eastAsia="仿宋_GB2312"/>
                <w:sz w:val="32"/>
                <w:szCs w:val="32"/>
              </w:rPr>
            </w:pPr>
            <w:r>
              <w:rPr>
                <w:rFonts w:hint="eastAsia" w:eastAsia="仿宋_GB2312"/>
                <w:sz w:val="32"/>
                <w:szCs w:val="32"/>
              </w:rPr>
              <w:t>王庄镇</w:t>
            </w:r>
          </w:p>
        </w:tc>
        <w:tc>
          <w:tcPr>
            <w:tcW w:w="4407" w:type="dxa"/>
            <w:vAlign w:val="center"/>
          </w:tcPr>
          <w:p>
            <w:pPr>
              <w:spacing w:line="576" w:lineRule="exact"/>
              <w:jc w:val="center"/>
              <w:rPr>
                <w:rFonts w:eastAsia="仿宋_GB2312"/>
                <w:sz w:val="32"/>
                <w:szCs w:val="32"/>
              </w:rPr>
            </w:pPr>
            <w:r>
              <w:rPr>
                <w:rFonts w:hint="eastAsia" w:eastAsia="仿宋_GB2312"/>
                <w:sz w:val="32"/>
                <w:szCs w:val="32"/>
              </w:rPr>
              <w:t>张</w:t>
            </w:r>
            <w:r>
              <w:rPr>
                <w:rFonts w:eastAsia="仿宋_GB2312"/>
                <w:sz w:val="32"/>
                <w:szCs w:val="32"/>
              </w:rPr>
              <w:t xml:space="preserve">  </w:t>
            </w:r>
            <w:r>
              <w:rPr>
                <w:rFonts w:hint="eastAsia" w:eastAsia="仿宋_GB2312"/>
                <w:sz w:val="32"/>
                <w:szCs w:val="32"/>
              </w:rPr>
              <w:t>平、高</w:t>
            </w:r>
            <w:r>
              <w:rPr>
                <w:rFonts w:eastAsia="仿宋_GB2312"/>
                <w:sz w:val="32"/>
                <w:szCs w:val="32"/>
              </w:rPr>
              <w:t xml:space="preserve">  </w:t>
            </w:r>
            <w:r>
              <w:rPr>
                <w:rFonts w:hint="eastAsia" w:eastAsia="仿宋_GB2312"/>
                <w:sz w:val="32"/>
                <w:szCs w:val="32"/>
              </w:rPr>
              <w:t>堂</w:t>
            </w:r>
          </w:p>
        </w:tc>
      </w:tr>
    </w:tbl>
    <w:p>
      <w:pPr>
        <w:spacing w:line="576"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76" w:lineRule="exact"/>
        <w:rPr>
          <w:rFonts w:ascii="Times New Roman" w:hAnsi="Times New Roman" w:eastAsia="黑体"/>
          <w:sz w:val="32"/>
          <w:szCs w:val="32"/>
        </w:rPr>
      </w:pPr>
    </w:p>
    <w:p>
      <w:pPr>
        <w:autoSpaceDE w:val="0"/>
        <w:autoSpaceDN w:val="0"/>
        <w:adjustRightInd w:val="0"/>
        <w:spacing w:line="576" w:lineRule="exact"/>
        <w:jc w:val="center"/>
        <w:rPr>
          <w:rFonts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2020</w:t>
      </w:r>
      <w:r>
        <w:rPr>
          <w:rFonts w:hint="eastAsia" w:ascii="Times New Roman" w:hAnsi="Times New Roman" w:eastAsia="方正小标宋简体"/>
          <w:bCs/>
          <w:color w:val="000000"/>
          <w:kern w:val="0"/>
          <w:sz w:val="44"/>
          <w:szCs w:val="44"/>
        </w:rPr>
        <w:t>年午季秸秆禁烧督查巡查组名单</w:t>
      </w:r>
    </w:p>
    <w:p>
      <w:pPr>
        <w:autoSpaceDE w:val="0"/>
        <w:autoSpaceDN w:val="0"/>
        <w:adjustRightInd w:val="0"/>
        <w:spacing w:line="576" w:lineRule="exact"/>
        <w:ind w:firstLine="360" w:firstLineChars="200"/>
        <w:jc w:val="left"/>
        <w:rPr>
          <w:rFonts w:ascii="Times New Roman" w:hAnsi="Times New Roman" w:eastAsia="仿宋_GB2312"/>
          <w:color w:val="000000"/>
          <w:kern w:val="0"/>
          <w:sz w:val="18"/>
          <w:szCs w:val="18"/>
        </w:rPr>
      </w:pPr>
    </w:p>
    <w:p>
      <w:pPr>
        <w:autoSpaceDE w:val="0"/>
        <w:autoSpaceDN w:val="0"/>
        <w:adjustRightInd w:val="0"/>
        <w:spacing w:line="576"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根据</w:t>
      </w:r>
      <w:r>
        <w:rPr>
          <w:rFonts w:hint="eastAsia" w:ascii="Times New Roman" w:hAnsi="Times New Roman" w:eastAsia="仿宋_GB2312"/>
          <w:sz w:val="32"/>
          <w:szCs w:val="32"/>
        </w:rPr>
        <w:t>《固镇县</w:t>
      </w:r>
      <w:r>
        <w:rPr>
          <w:rFonts w:ascii="Times New Roman" w:hAnsi="Times New Roman" w:eastAsia="仿宋_GB2312"/>
          <w:sz w:val="32"/>
          <w:szCs w:val="32"/>
        </w:rPr>
        <w:t>2020</w:t>
      </w:r>
      <w:r>
        <w:rPr>
          <w:rFonts w:hint="eastAsia" w:ascii="Times New Roman" w:hAnsi="Times New Roman" w:eastAsia="仿宋_GB2312"/>
          <w:sz w:val="32"/>
          <w:szCs w:val="32"/>
        </w:rPr>
        <w:t>年午季秸秆禁烧工作实施方案》</w:t>
      </w:r>
      <w:r>
        <w:rPr>
          <w:rFonts w:hint="eastAsia" w:ascii="Times New Roman" w:hAnsi="Times New Roman" w:eastAsia="仿宋_GB2312"/>
          <w:color w:val="000000"/>
          <w:kern w:val="0"/>
          <w:sz w:val="32"/>
          <w:szCs w:val="32"/>
        </w:rPr>
        <w:t>的要求，</w:t>
      </w:r>
      <w:r>
        <w:rPr>
          <w:rFonts w:hint="eastAsia" w:ascii="Times New Roman" w:hAnsi="Times New Roman" w:eastAsia="仿宋_GB2312"/>
          <w:sz w:val="32"/>
          <w:szCs w:val="32"/>
        </w:rPr>
        <w:t>为进一步做好今年午季秸秆禁烧和秸秆综合利用督查巡查工作，确保完成目标任务，实现</w:t>
      </w:r>
      <w:r>
        <w:rPr>
          <w:rFonts w:ascii="Times New Roman" w:hAnsi="Times New Roman" w:eastAsia="仿宋_GB2312"/>
          <w:sz w:val="32"/>
          <w:szCs w:val="32"/>
        </w:rPr>
        <w:t>“</w:t>
      </w:r>
      <w:r>
        <w:rPr>
          <w:rFonts w:hint="eastAsia" w:ascii="Times New Roman" w:hAnsi="Times New Roman" w:eastAsia="仿宋_GB2312"/>
          <w:sz w:val="32"/>
          <w:szCs w:val="32"/>
        </w:rPr>
        <w:t>零火点</w:t>
      </w:r>
      <w:r>
        <w:rPr>
          <w:rFonts w:ascii="Times New Roman" w:hAnsi="Times New Roman" w:eastAsia="仿宋_GB2312"/>
          <w:sz w:val="32"/>
          <w:szCs w:val="32"/>
        </w:rPr>
        <w:t>”</w:t>
      </w:r>
      <w:r>
        <w:rPr>
          <w:rFonts w:hint="eastAsia" w:ascii="Times New Roman" w:hAnsi="Times New Roman" w:eastAsia="仿宋_GB2312"/>
          <w:sz w:val="32"/>
          <w:szCs w:val="32"/>
        </w:rPr>
        <w:t>目标，现成立县秸秆禁烧督查巡查组，成员名单如下：</w:t>
      </w:r>
    </w:p>
    <w:p>
      <w:pPr>
        <w:autoSpaceDE w:val="0"/>
        <w:autoSpaceDN w:val="0"/>
        <w:adjustRightInd w:val="0"/>
        <w:spacing w:line="576"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一、督查分组</w:t>
      </w:r>
    </w:p>
    <w:p>
      <w:pPr>
        <w:widowControl/>
        <w:autoSpaceDE w:val="0"/>
        <w:spacing w:line="576" w:lineRule="exact"/>
        <w:ind w:left="2566" w:leftChars="304" w:hanging="1928" w:hangingChars="600"/>
        <w:rPr>
          <w:rFonts w:ascii="Times New Roman" w:hAnsi="Times New Roman" w:eastAsia="楷体_GB2312"/>
          <w:b/>
          <w:color w:val="000000"/>
          <w:kern w:val="0"/>
          <w:sz w:val="32"/>
          <w:szCs w:val="32"/>
        </w:rPr>
      </w:pPr>
      <w:r>
        <w:rPr>
          <w:rFonts w:hint="eastAsia" w:ascii="Times New Roman" w:hAnsi="Times New Roman" w:eastAsia="楷体_GB2312"/>
          <w:b/>
          <w:bCs/>
          <w:color w:val="000000"/>
          <w:kern w:val="0"/>
          <w:sz w:val="32"/>
          <w:szCs w:val="32"/>
        </w:rPr>
        <w:t>第一督查组：督查刘集镇、石湖乡、濠城镇</w:t>
      </w:r>
      <w:r>
        <w:rPr>
          <w:rFonts w:ascii="Times New Roman" w:hAnsi="Times New Roman" w:eastAsia="楷体_GB2312"/>
          <w:b/>
          <w:bCs/>
          <w:color w:val="000000"/>
          <w:kern w:val="0"/>
          <w:sz w:val="32"/>
          <w:szCs w:val="32"/>
        </w:rPr>
        <w:t xml:space="preserve"> </w:t>
      </w:r>
    </w:p>
    <w:p>
      <w:pPr>
        <w:autoSpaceDE w:val="0"/>
        <w:spacing w:line="576" w:lineRule="exact"/>
        <w:ind w:firstLine="630" w:firstLineChars="196"/>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组</w:t>
      </w:r>
      <w:r>
        <w:rPr>
          <w:rFonts w:ascii="Times New Roman" w:hAnsi="Times New Roman" w:eastAsia="仿宋_GB2312"/>
          <w:b/>
          <w:color w:val="000000"/>
          <w:kern w:val="0"/>
          <w:sz w:val="32"/>
          <w:szCs w:val="32"/>
        </w:rPr>
        <w:t xml:space="preserve">  </w:t>
      </w:r>
      <w:r>
        <w:rPr>
          <w:rFonts w:hint="eastAsia" w:ascii="Times New Roman" w:hAnsi="Times New Roman" w:eastAsia="仿宋_GB2312"/>
          <w:b/>
          <w:color w:val="000000"/>
          <w:kern w:val="0"/>
          <w:sz w:val="32"/>
          <w:szCs w:val="32"/>
        </w:rPr>
        <w:t>长：</w:t>
      </w:r>
      <w:r>
        <w:rPr>
          <w:rFonts w:hint="eastAsia" w:ascii="Times New Roman" w:hAnsi="Times New Roman" w:eastAsia="仿宋_GB2312"/>
          <w:bCs/>
          <w:color w:val="000000"/>
          <w:kern w:val="0"/>
          <w:sz w:val="32"/>
          <w:szCs w:val="32"/>
        </w:rPr>
        <w:t>张少良</w:t>
      </w:r>
      <w:r>
        <w:rPr>
          <w:rFonts w:ascii="Times New Roman" w:hAnsi="Times New Roman" w:eastAsia="仿宋_GB2312"/>
          <w:bCs/>
          <w:color w:val="000000"/>
          <w:kern w:val="0"/>
          <w:sz w:val="32"/>
          <w:szCs w:val="32"/>
        </w:rPr>
        <w:t xml:space="preserve">  </w:t>
      </w:r>
      <w:r>
        <w:rPr>
          <w:rFonts w:ascii="Times New Roman" w:hAnsi="Times New Roman" w:eastAsia="仿宋_GB2312"/>
          <w:color w:val="000000"/>
          <w:kern w:val="0"/>
          <w:sz w:val="32"/>
          <w:szCs w:val="32"/>
        </w:rPr>
        <w:t>13865055275</w:t>
      </w:r>
    </w:p>
    <w:p>
      <w:pPr>
        <w:widowControl/>
        <w:autoSpaceDE w:val="0"/>
        <w:spacing w:line="576" w:lineRule="exact"/>
        <w:ind w:left="2566" w:leftChars="304" w:hanging="1928" w:hangingChars="600"/>
        <w:rPr>
          <w:rFonts w:ascii="Times New Roman" w:hAnsi="Times New Roman" w:eastAsia="仿宋_GB2312"/>
          <w:bCs/>
          <w:color w:val="000000"/>
          <w:kern w:val="0"/>
          <w:sz w:val="32"/>
          <w:szCs w:val="32"/>
        </w:rPr>
      </w:pPr>
      <w:r>
        <w:rPr>
          <w:rFonts w:hint="eastAsia" w:ascii="Times New Roman" w:hAnsi="Times New Roman" w:eastAsia="仿宋_GB2312"/>
          <w:b/>
          <w:color w:val="000000"/>
          <w:kern w:val="0"/>
          <w:sz w:val="32"/>
          <w:szCs w:val="32"/>
        </w:rPr>
        <w:t>副组长：</w:t>
      </w:r>
      <w:r>
        <w:rPr>
          <w:rFonts w:hint="eastAsia" w:ascii="Times New Roman" w:hAnsi="Times New Roman" w:eastAsia="仿宋_GB2312"/>
          <w:bCs/>
          <w:color w:val="000000"/>
          <w:kern w:val="0"/>
          <w:sz w:val="32"/>
          <w:szCs w:val="32"/>
        </w:rPr>
        <w:t>谢美娟</w:t>
      </w:r>
      <w:r>
        <w:rPr>
          <w:rFonts w:ascii="Times New Roman" w:hAnsi="Times New Roman" w:eastAsia="仿宋_GB2312"/>
          <w:bCs/>
          <w:color w:val="000000"/>
          <w:kern w:val="0"/>
          <w:sz w:val="32"/>
          <w:szCs w:val="32"/>
        </w:rPr>
        <w:t xml:space="preserve">  </w:t>
      </w:r>
      <w:r>
        <w:rPr>
          <w:rFonts w:ascii="Times New Roman" w:hAnsi="Times New Roman" w:eastAsia="仿宋_GB2312"/>
          <w:color w:val="000000"/>
          <w:kern w:val="0"/>
          <w:sz w:val="32"/>
          <w:szCs w:val="32"/>
        </w:rPr>
        <w:t xml:space="preserve">18805529568 </w:t>
      </w:r>
      <w:r>
        <w:rPr>
          <w:rFonts w:ascii="Times New Roman" w:hAnsi="Times New Roman" w:eastAsia="仿宋_GB2312"/>
          <w:bCs/>
          <w:color w:val="000000"/>
          <w:kern w:val="0"/>
          <w:sz w:val="32"/>
          <w:szCs w:val="32"/>
        </w:rPr>
        <w:t xml:space="preserve"> </w:t>
      </w:r>
    </w:p>
    <w:p>
      <w:pPr>
        <w:autoSpaceDE w:val="0"/>
        <w:autoSpaceDN w:val="0"/>
        <w:adjustRightInd w:val="0"/>
        <w:spacing w:line="576" w:lineRule="exact"/>
        <w:ind w:firstLine="643" w:firstLineChars="200"/>
        <w:jc w:val="left"/>
        <w:rPr>
          <w:rFonts w:ascii="Times New Roman" w:hAnsi="Times New Roman" w:eastAsia="仿宋_GB2312"/>
          <w:b/>
          <w:color w:val="000000"/>
          <w:kern w:val="0"/>
          <w:sz w:val="32"/>
          <w:szCs w:val="32"/>
        </w:rPr>
      </w:pPr>
      <w:r>
        <w:rPr>
          <w:rFonts w:hint="eastAsia" w:ascii="Times New Roman" w:hAnsi="Times New Roman" w:eastAsia="仿宋_GB2312"/>
          <w:b/>
          <w:color w:val="000000"/>
          <w:kern w:val="0"/>
          <w:sz w:val="32"/>
          <w:szCs w:val="32"/>
        </w:rPr>
        <w:t>联络员：</w:t>
      </w:r>
      <w:r>
        <w:rPr>
          <w:rFonts w:hint="eastAsia" w:ascii="Times New Roman" w:hAnsi="Times New Roman" w:eastAsia="仿宋_GB2312"/>
          <w:color w:val="000000"/>
          <w:kern w:val="0"/>
          <w:sz w:val="32"/>
          <w:szCs w:val="32"/>
        </w:rPr>
        <w:t>王</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勇</w:t>
      </w:r>
      <w:r>
        <w:rPr>
          <w:rFonts w:ascii="Times New Roman" w:hAnsi="Times New Roman" w:eastAsia="仿宋_GB2312"/>
          <w:color w:val="000000"/>
          <w:kern w:val="0"/>
          <w:sz w:val="32"/>
          <w:szCs w:val="32"/>
        </w:rPr>
        <w:t xml:space="preserve">  13505623438</w:t>
      </w:r>
    </w:p>
    <w:p>
      <w:pPr>
        <w:widowControl/>
        <w:autoSpaceDE w:val="0"/>
        <w:spacing w:line="576" w:lineRule="exact"/>
        <w:ind w:left="1897" w:leftChars="299" w:hanging="1269" w:hangingChars="395"/>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成</w:t>
      </w:r>
      <w:r>
        <w:rPr>
          <w:rFonts w:ascii="Times New Roman" w:hAnsi="Times New Roman" w:eastAsia="仿宋_GB2312"/>
          <w:b/>
          <w:color w:val="000000"/>
          <w:kern w:val="0"/>
          <w:sz w:val="32"/>
          <w:szCs w:val="32"/>
        </w:rPr>
        <w:t xml:space="preserve">  </w:t>
      </w:r>
      <w:r>
        <w:rPr>
          <w:rFonts w:hint="eastAsia" w:ascii="Times New Roman" w:hAnsi="Times New Roman" w:eastAsia="仿宋_GB2312"/>
          <w:b/>
          <w:color w:val="000000"/>
          <w:kern w:val="0"/>
          <w:sz w:val="32"/>
          <w:szCs w:val="32"/>
        </w:rPr>
        <w:t>员</w:t>
      </w:r>
      <w:r>
        <w:rPr>
          <w:rFonts w:hint="eastAsia" w:ascii="Times New Roman" w:hAnsi="Times New Roman" w:eastAsia="仿宋_GB2312"/>
          <w:b/>
          <w:bCs/>
          <w:color w:val="000000"/>
          <w:kern w:val="0"/>
          <w:sz w:val="32"/>
          <w:szCs w:val="32"/>
        </w:rPr>
        <w:t>：</w:t>
      </w:r>
      <w:r>
        <w:rPr>
          <w:rFonts w:hint="eastAsia" w:ascii="Times New Roman" w:hAnsi="Times New Roman" w:eastAsia="仿宋_GB2312"/>
          <w:color w:val="000000"/>
          <w:kern w:val="0"/>
          <w:sz w:val="32"/>
          <w:szCs w:val="32"/>
        </w:rPr>
        <w:t>王</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勇、段国华、陈雪梅、付传捷</w:t>
      </w:r>
    </w:p>
    <w:p>
      <w:pPr>
        <w:widowControl/>
        <w:autoSpaceDE w:val="0"/>
        <w:spacing w:line="576" w:lineRule="exact"/>
        <w:ind w:left="2558" w:leftChars="304" w:hanging="1920" w:hangingChars="6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堵</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威、黄建超、宋留成、陈</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超</w:t>
      </w:r>
    </w:p>
    <w:p>
      <w:pPr>
        <w:widowControl/>
        <w:autoSpaceDE w:val="0"/>
        <w:spacing w:line="576" w:lineRule="exact"/>
        <w:ind w:firstLine="1600" w:firstLineChars="5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w:t>
      </w:r>
      <w:r>
        <w:rPr>
          <w:rFonts w:hint="eastAsia" w:ascii="Times New Roman" w:hAnsi="Times New Roman" w:eastAsia="仿宋_GB2312"/>
          <w:b/>
          <w:bCs/>
          <w:color w:val="000000"/>
          <w:kern w:val="0"/>
          <w:sz w:val="32"/>
          <w:szCs w:val="32"/>
        </w:rPr>
        <w:t>车辆安排：</w:t>
      </w:r>
      <w:r>
        <w:rPr>
          <w:rFonts w:hint="eastAsia" w:ascii="Times New Roman" w:hAnsi="Times New Roman" w:eastAsia="仿宋_GB2312"/>
          <w:color w:val="000000"/>
          <w:kern w:val="0"/>
          <w:sz w:val="32"/>
          <w:szCs w:val="32"/>
        </w:rPr>
        <w:t>生态环境分局派车</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车号：</w:t>
      </w:r>
      <w:r>
        <w:rPr>
          <w:rFonts w:ascii="Times New Roman" w:hAnsi="Times New Roman" w:eastAsia="仿宋_GB2312"/>
          <w:bCs/>
          <w:color w:val="000000"/>
          <w:kern w:val="0"/>
          <w:sz w:val="32"/>
          <w:szCs w:val="32"/>
        </w:rPr>
        <w:t>HB055</w:t>
      </w:r>
      <w:r>
        <w:rPr>
          <w:rFonts w:hint="eastAsia" w:ascii="Times New Roman" w:hAnsi="Times New Roman" w:eastAsia="仿宋_GB2312"/>
          <w:bCs/>
          <w:color w:val="000000"/>
          <w:kern w:val="0"/>
          <w:sz w:val="32"/>
          <w:szCs w:val="32"/>
        </w:rPr>
        <w:t>）</w:t>
      </w:r>
    </w:p>
    <w:p>
      <w:pPr>
        <w:widowControl/>
        <w:autoSpaceDE w:val="0"/>
        <w:spacing w:line="576" w:lineRule="exact"/>
        <w:ind w:left="2566" w:leftChars="304" w:hanging="1928" w:hangingChars="600"/>
        <w:rPr>
          <w:rFonts w:ascii="Times New Roman" w:hAnsi="Times New Roman" w:eastAsia="仿宋_GB2312"/>
          <w:b/>
          <w:bCs/>
          <w:color w:val="000000"/>
          <w:kern w:val="0"/>
          <w:sz w:val="32"/>
          <w:szCs w:val="32"/>
        </w:rPr>
      </w:pPr>
      <w:r>
        <w:rPr>
          <w:rFonts w:hint="eastAsia" w:ascii="Times New Roman" w:hAnsi="Times New Roman" w:eastAsia="楷体_GB2312"/>
          <w:b/>
          <w:bCs/>
          <w:color w:val="000000"/>
          <w:kern w:val="0"/>
          <w:sz w:val="32"/>
          <w:szCs w:val="32"/>
        </w:rPr>
        <w:t>第二督查组：督查城关镇、仲兴乡</w:t>
      </w:r>
      <w:r>
        <w:rPr>
          <w:rFonts w:ascii="Times New Roman" w:hAnsi="Times New Roman" w:eastAsia="楷体_GB2312"/>
          <w:b/>
          <w:bCs/>
          <w:color w:val="000000"/>
          <w:kern w:val="0"/>
          <w:sz w:val="32"/>
          <w:szCs w:val="32"/>
        </w:rPr>
        <w:t xml:space="preserve">      </w:t>
      </w:r>
      <w:r>
        <w:rPr>
          <w:rFonts w:ascii="Times New Roman" w:hAnsi="Times New Roman" w:eastAsia="仿宋_GB2312"/>
          <w:b/>
          <w:bCs/>
          <w:color w:val="000000"/>
          <w:kern w:val="0"/>
          <w:sz w:val="32"/>
          <w:szCs w:val="32"/>
        </w:rPr>
        <w:t xml:space="preserve">   </w:t>
      </w:r>
    </w:p>
    <w:p>
      <w:pPr>
        <w:widowControl/>
        <w:autoSpaceDE w:val="0"/>
        <w:spacing w:line="576" w:lineRule="exact"/>
        <w:rPr>
          <w:rFonts w:ascii="Times New Roman" w:hAnsi="Times New Roman" w:eastAsia="仿宋_GB2312"/>
          <w:color w:val="000000"/>
          <w:kern w:val="0"/>
          <w:sz w:val="32"/>
          <w:szCs w:val="32"/>
        </w:rPr>
      </w:pPr>
      <w:r>
        <w:rPr>
          <w:rFonts w:ascii="Times New Roman" w:hAnsi="Times New Roman" w:eastAsia="仿宋_GB2312"/>
          <w:b/>
          <w:bCs/>
          <w:color w:val="000000"/>
          <w:kern w:val="0"/>
          <w:sz w:val="32"/>
          <w:szCs w:val="32"/>
        </w:rPr>
        <w:t xml:space="preserve">    </w:t>
      </w:r>
      <w:r>
        <w:rPr>
          <w:rFonts w:hint="eastAsia" w:ascii="Times New Roman" w:hAnsi="Times New Roman" w:eastAsia="仿宋_GB2312"/>
          <w:b/>
          <w:bCs/>
          <w:color w:val="000000"/>
          <w:kern w:val="0"/>
          <w:sz w:val="32"/>
          <w:szCs w:val="32"/>
        </w:rPr>
        <w:t>组</w:t>
      </w:r>
      <w:r>
        <w:rPr>
          <w:rFonts w:ascii="Times New Roman" w:hAnsi="Times New Roman" w:eastAsia="仿宋_GB2312"/>
          <w:b/>
          <w:bCs/>
          <w:color w:val="000000"/>
          <w:kern w:val="0"/>
          <w:sz w:val="32"/>
          <w:szCs w:val="32"/>
        </w:rPr>
        <w:t xml:space="preserve">  </w:t>
      </w:r>
      <w:r>
        <w:rPr>
          <w:rFonts w:hint="eastAsia" w:ascii="Times New Roman" w:hAnsi="Times New Roman" w:eastAsia="仿宋_GB2312"/>
          <w:b/>
          <w:bCs/>
          <w:color w:val="000000"/>
          <w:kern w:val="0"/>
          <w:sz w:val="32"/>
          <w:szCs w:val="32"/>
        </w:rPr>
        <w:t>长：</w:t>
      </w:r>
      <w:r>
        <w:rPr>
          <w:rFonts w:hint="eastAsia" w:ascii="Times New Roman" w:hAnsi="Times New Roman" w:eastAsia="仿宋_GB2312"/>
          <w:bCs/>
          <w:color w:val="000000"/>
          <w:kern w:val="0"/>
          <w:sz w:val="32"/>
          <w:szCs w:val="32"/>
        </w:rPr>
        <w:t>闫军古</w:t>
      </w:r>
      <w:r>
        <w:rPr>
          <w:rFonts w:ascii="Times New Roman" w:hAnsi="Times New Roman" w:eastAsia="仿宋_GB2312"/>
          <w:bCs/>
          <w:color w:val="000000"/>
          <w:kern w:val="0"/>
          <w:sz w:val="32"/>
          <w:szCs w:val="32"/>
        </w:rPr>
        <w:t xml:space="preserve"> </w:t>
      </w:r>
      <w:r>
        <w:rPr>
          <w:rFonts w:ascii="Times New Roman" w:hAnsi="Times New Roman" w:eastAsia="仿宋_GB2312"/>
          <w:b/>
          <w:bCs/>
          <w:color w:val="000000"/>
          <w:kern w:val="0"/>
          <w:sz w:val="32"/>
          <w:szCs w:val="32"/>
        </w:rPr>
        <w:t xml:space="preserve"> </w:t>
      </w:r>
      <w:r>
        <w:rPr>
          <w:rFonts w:ascii="Times New Roman" w:hAnsi="Times New Roman" w:eastAsia="仿宋_GB2312"/>
          <w:color w:val="000000"/>
          <w:kern w:val="0"/>
          <w:sz w:val="32"/>
          <w:szCs w:val="32"/>
        </w:rPr>
        <w:t xml:space="preserve">15055617712 </w:t>
      </w:r>
    </w:p>
    <w:p>
      <w:pPr>
        <w:widowControl/>
        <w:autoSpaceDE w:val="0"/>
        <w:spacing w:line="576" w:lineRule="exact"/>
        <w:ind w:left="2566" w:leftChars="304" w:hanging="1928" w:hangingChars="6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联络员：</w:t>
      </w:r>
      <w:r>
        <w:rPr>
          <w:rFonts w:hint="eastAsia" w:ascii="Times New Roman" w:hAnsi="Times New Roman" w:eastAsia="仿宋_GB2312"/>
          <w:color w:val="000000"/>
          <w:kern w:val="0"/>
          <w:sz w:val="32"/>
          <w:szCs w:val="32"/>
        </w:rPr>
        <w:t>贺</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林</w:t>
      </w:r>
      <w:r>
        <w:rPr>
          <w:rFonts w:ascii="Times New Roman" w:hAnsi="Times New Roman" w:eastAsia="仿宋_GB2312"/>
          <w:color w:val="000000"/>
          <w:kern w:val="0"/>
          <w:sz w:val="32"/>
          <w:szCs w:val="32"/>
        </w:rPr>
        <w:t xml:space="preserve">  13955225100</w:t>
      </w:r>
    </w:p>
    <w:p>
      <w:pPr>
        <w:widowControl/>
        <w:autoSpaceDE w:val="0"/>
        <w:spacing w:line="576" w:lineRule="exact"/>
        <w:ind w:left="31680" w:hanging="1911" w:hangingChars="595"/>
        <w:rPr>
          <w:rFonts w:ascii="Times New Roman" w:hAnsi="Times New Roman" w:eastAsia="仿宋_GB2312"/>
          <w:color w:val="000000"/>
          <w:kern w:val="0"/>
          <w:sz w:val="32"/>
          <w:szCs w:val="32"/>
        </w:rPr>
      </w:pPr>
      <w:r>
        <w:rPr>
          <w:rFonts w:ascii="Times New Roman" w:hAnsi="Times New Roman" w:eastAsia="仿宋_GB2312"/>
          <w:b/>
          <w:bCs/>
          <w:color w:val="000000"/>
          <w:kern w:val="0"/>
          <w:sz w:val="32"/>
          <w:szCs w:val="32"/>
        </w:rPr>
        <w:t xml:space="preserve">   </w:t>
      </w:r>
      <w:r>
        <w:rPr>
          <w:rFonts w:ascii="Times New Roman" w:hAnsi="Times New Roman" w:eastAsia="仿宋_GB2312"/>
          <w:b/>
          <w:color w:val="000000"/>
          <w:kern w:val="0"/>
          <w:sz w:val="32"/>
          <w:szCs w:val="32"/>
        </w:rPr>
        <w:t xml:space="preserve"> </w:t>
      </w:r>
      <w:r>
        <w:rPr>
          <w:rFonts w:hint="eastAsia" w:ascii="Times New Roman" w:hAnsi="Times New Roman" w:eastAsia="仿宋_GB2312"/>
          <w:b/>
          <w:color w:val="000000"/>
          <w:kern w:val="0"/>
          <w:sz w:val="32"/>
          <w:szCs w:val="32"/>
        </w:rPr>
        <w:t>成</w:t>
      </w:r>
      <w:r>
        <w:rPr>
          <w:rFonts w:ascii="Times New Roman" w:hAnsi="Times New Roman" w:eastAsia="仿宋_GB2312"/>
          <w:b/>
          <w:color w:val="000000"/>
          <w:kern w:val="0"/>
          <w:sz w:val="32"/>
          <w:szCs w:val="32"/>
        </w:rPr>
        <w:t xml:space="preserve">  </w:t>
      </w:r>
      <w:r>
        <w:rPr>
          <w:rFonts w:hint="eastAsia" w:ascii="Times New Roman" w:hAnsi="Times New Roman" w:eastAsia="仿宋_GB2312"/>
          <w:b/>
          <w:color w:val="000000"/>
          <w:kern w:val="0"/>
          <w:sz w:val="32"/>
          <w:szCs w:val="32"/>
        </w:rPr>
        <w:t>员</w:t>
      </w:r>
      <w:r>
        <w:rPr>
          <w:rFonts w:hint="eastAsia" w:ascii="Times New Roman" w:hAnsi="Times New Roman" w:eastAsia="仿宋_GB2312"/>
          <w:b/>
          <w:bCs/>
          <w:color w:val="000000"/>
          <w:kern w:val="0"/>
          <w:sz w:val="32"/>
          <w:szCs w:val="32"/>
        </w:rPr>
        <w:t>：</w:t>
      </w:r>
      <w:r>
        <w:rPr>
          <w:rFonts w:hint="eastAsia" w:ascii="Times New Roman" w:hAnsi="Times New Roman" w:eastAsia="仿宋_GB2312"/>
          <w:color w:val="000000"/>
          <w:kern w:val="0"/>
          <w:sz w:val="32"/>
          <w:szCs w:val="32"/>
        </w:rPr>
        <w:t>贺</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林、陆</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伟、张晓娟、赵</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雨、凌雪峰</w:t>
      </w:r>
    </w:p>
    <w:p>
      <w:pPr>
        <w:widowControl/>
        <w:autoSpaceDE w:val="0"/>
        <w:spacing w:line="576" w:lineRule="exact"/>
        <w:ind w:left="1900" w:leftChars="905"/>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王润虎</w:t>
      </w:r>
      <w:r>
        <w:rPr>
          <w:rFonts w:hint="eastAsia" w:ascii="Times New Roman" w:hAnsi="Times New Roman" w:eastAsia="仿宋_GB2312"/>
          <w:bCs/>
          <w:color w:val="000000"/>
          <w:kern w:val="0"/>
          <w:sz w:val="32"/>
          <w:szCs w:val="32"/>
        </w:rPr>
        <w:t>、董</w:t>
      </w:r>
      <w:r>
        <w:rPr>
          <w:rFonts w:ascii="Times New Roman" w:hAnsi="Times New Roman" w:eastAsia="仿宋_GB2312"/>
          <w:bCs/>
          <w:color w:val="000000"/>
          <w:kern w:val="0"/>
          <w:sz w:val="32"/>
          <w:szCs w:val="32"/>
        </w:rPr>
        <w:t xml:space="preserve">  </w:t>
      </w:r>
      <w:r>
        <w:rPr>
          <w:rFonts w:hint="eastAsia" w:ascii="Times New Roman" w:hAnsi="Times New Roman" w:eastAsia="仿宋_GB2312"/>
          <w:color w:val="000000"/>
          <w:kern w:val="0"/>
          <w:sz w:val="32"/>
          <w:szCs w:val="32"/>
        </w:rPr>
        <w:t>莉、王</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平、乔志利</w:t>
      </w:r>
      <w:r>
        <w:rPr>
          <w:rFonts w:ascii="Times New Roman" w:hAnsi="Times New Roman" w:eastAsia="仿宋_GB2312"/>
          <w:color w:val="000000"/>
          <w:kern w:val="0"/>
          <w:sz w:val="32"/>
          <w:szCs w:val="32"/>
        </w:rPr>
        <w:t xml:space="preserve"> </w:t>
      </w:r>
    </w:p>
    <w:p>
      <w:pPr>
        <w:widowControl/>
        <w:autoSpaceDE w:val="0"/>
        <w:spacing w:line="576" w:lineRule="exact"/>
        <w:ind w:firstLine="1600" w:firstLineChars="5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w:t>
      </w:r>
      <w:r>
        <w:rPr>
          <w:rFonts w:hint="eastAsia" w:ascii="Times New Roman" w:hAnsi="Times New Roman" w:eastAsia="仿宋_GB2312"/>
          <w:b/>
          <w:bCs/>
          <w:color w:val="000000"/>
          <w:kern w:val="0"/>
          <w:sz w:val="32"/>
          <w:szCs w:val="32"/>
        </w:rPr>
        <w:t>车辆安排：</w:t>
      </w:r>
      <w:r>
        <w:rPr>
          <w:rFonts w:hint="eastAsia" w:ascii="Times New Roman" w:hAnsi="Times New Roman" w:eastAsia="仿宋_GB2312"/>
          <w:color w:val="000000"/>
          <w:kern w:val="0"/>
          <w:sz w:val="32"/>
          <w:szCs w:val="32"/>
        </w:rPr>
        <w:t>生态环境分局派车</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车号：</w:t>
      </w:r>
      <w:r>
        <w:rPr>
          <w:rFonts w:ascii="Times New Roman" w:hAnsi="Times New Roman" w:eastAsia="仿宋_GB2312"/>
          <w:bCs/>
          <w:color w:val="000000"/>
          <w:kern w:val="0"/>
          <w:sz w:val="32"/>
          <w:szCs w:val="32"/>
        </w:rPr>
        <w:t>HB056</w:t>
      </w:r>
      <w:r>
        <w:rPr>
          <w:rFonts w:hint="eastAsia" w:ascii="Times New Roman" w:hAnsi="Times New Roman" w:eastAsia="仿宋_GB2312"/>
          <w:bCs/>
          <w:color w:val="000000"/>
          <w:kern w:val="0"/>
          <w:sz w:val="32"/>
          <w:szCs w:val="32"/>
        </w:rPr>
        <w:t>）</w:t>
      </w:r>
    </w:p>
    <w:p>
      <w:pPr>
        <w:widowControl/>
        <w:autoSpaceDE w:val="0"/>
        <w:spacing w:line="576" w:lineRule="exact"/>
        <w:ind w:left="166" w:leftChars="79" w:firstLine="475" w:firstLineChars="148"/>
        <w:rPr>
          <w:rFonts w:ascii="Times New Roman" w:hAnsi="Times New Roman" w:eastAsia="楷体_GB2312"/>
          <w:b/>
          <w:bCs/>
          <w:color w:val="000000"/>
          <w:kern w:val="0"/>
          <w:sz w:val="32"/>
          <w:szCs w:val="32"/>
        </w:rPr>
      </w:pPr>
      <w:r>
        <w:rPr>
          <w:rFonts w:hint="eastAsia" w:ascii="Times New Roman" w:hAnsi="Times New Roman" w:eastAsia="楷体_GB2312"/>
          <w:b/>
          <w:bCs/>
          <w:color w:val="000000"/>
          <w:kern w:val="0"/>
          <w:sz w:val="32"/>
          <w:szCs w:val="32"/>
        </w:rPr>
        <w:t>第三督查组：督查连城镇、王庄镇、新马桥镇（含辖区农场）</w:t>
      </w:r>
    </w:p>
    <w:p>
      <w:pPr>
        <w:widowControl/>
        <w:autoSpaceDE w:val="0"/>
        <w:spacing w:line="576" w:lineRule="exact"/>
        <w:ind w:firstLine="645"/>
        <w:rPr>
          <w:rFonts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rPr>
        <w:t>组</w:t>
      </w:r>
      <w:r>
        <w:rPr>
          <w:rFonts w:ascii="Times New Roman" w:hAnsi="Times New Roman" w:eastAsia="仿宋_GB2312"/>
          <w:b/>
          <w:bCs/>
          <w:color w:val="000000"/>
          <w:kern w:val="0"/>
          <w:sz w:val="32"/>
          <w:szCs w:val="32"/>
        </w:rPr>
        <w:t xml:space="preserve">  </w:t>
      </w:r>
      <w:r>
        <w:rPr>
          <w:rFonts w:hint="eastAsia" w:ascii="Times New Roman" w:hAnsi="Times New Roman" w:eastAsia="仿宋_GB2312"/>
          <w:b/>
          <w:bCs/>
          <w:color w:val="000000"/>
          <w:kern w:val="0"/>
          <w:sz w:val="32"/>
          <w:szCs w:val="32"/>
        </w:rPr>
        <w:t>长：</w:t>
      </w:r>
      <w:r>
        <w:rPr>
          <w:rFonts w:hint="eastAsia" w:ascii="Times New Roman" w:hAnsi="Times New Roman" w:eastAsia="仿宋_GB2312"/>
          <w:color w:val="000000"/>
          <w:kern w:val="0"/>
          <w:sz w:val="32"/>
          <w:szCs w:val="32"/>
        </w:rPr>
        <w:t>张公令</w:t>
      </w:r>
      <w:r>
        <w:rPr>
          <w:rFonts w:ascii="Times New Roman" w:hAnsi="Times New Roman" w:eastAsia="仿宋_GB2312"/>
          <w:color w:val="000000"/>
          <w:kern w:val="0"/>
          <w:sz w:val="32"/>
          <w:szCs w:val="32"/>
        </w:rPr>
        <w:t xml:space="preserve">   18155200625</w:t>
      </w:r>
    </w:p>
    <w:p>
      <w:pPr>
        <w:widowControl/>
        <w:autoSpaceDE w:val="0"/>
        <w:spacing w:line="576" w:lineRule="exact"/>
        <w:ind w:firstLine="645"/>
        <w:rPr>
          <w:rFonts w:ascii="Times New Roman" w:hAnsi="Times New Roman" w:eastAsia="仿宋_GB2312"/>
          <w:bCs/>
          <w:color w:val="000000"/>
          <w:kern w:val="0"/>
          <w:sz w:val="32"/>
          <w:szCs w:val="32"/>
        </w:rPr>
      </w:pPr>
      <w:r>
        <w:rPr>
          <w:rFonts w:hint="eastAsia" w:ascii="Times New Roman" w:hAnsi="Times New Roman" w:eastAsia="仿宋_GB2312"/>
          <w:b/>
          <w:bCs/>
          <w:color w:val="000000"/>
          <w:kern w:val="0"/>
          <w:sz w:val="32"/>
          <w:szCs w:val="32"/>
        </w:rPr>
        <w:t>副组长：</w:t>
      </w:r>
      <w:r>
        <w:rPr>
          <w:rFonts w:hint="eastAsia" w:ascii="Times New Roman" w:hAnsi="Times New Roman" w:eastAsia="仿宋_GB2312"/>
          <w:bCs/>
          <w:color w:val="000000"/>
          <w:kern w:val="0"/>
          <w:sz w:val="32"/>
          <w:szCs w:val="32"/>
        </w:rPr>
        <w:t>任振保</w:t>
      </w:r>
      <w:r>
        <w:rPr>
          <w:rFonts w:ascii="Times New Roman" w:hAnsi="Times New Roman" w:eastAsia="仿宋_GB2312"/>
          <w:bCs/>
          <w:color w:val="000000"/>
          <w:kern w:val="0"/>
          <w:sz w:val="32"/>
          <w:szCs w:val="32"/>
        </w:rPr>
        <w:t xml:space="preserve">   </w:t>
      </w:r>
      <w:r>
        <w:rPr>
          <w:rFonts w:ascii="Times New Roman" w:hAnsi="Times New Roman" w:eastAsia="仿宋_GB2312"/>
          <w:color w:val="000000"/>
          <w:kern w:val="0"/>
          <w:sz w:val="32"/>
          <w:szCs w:val="32"/>
        </w:rPr>
        <w:t>13955281127</w:t>
      </w:r>
    </w:p>
    <w:p>
      <w:pPr>
        <w:autoSpaceDE w:val="0"/>
        <w:autoSpaceDN w:val="0"/>
        <w:adjustRightInd w:val="0"/>
        <w:spacing w:line="576"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联络员：</w:t>
      </w:r>
      <w:r>
        <w:rPr>
          <w:rFonts w:hint="eastAsia" w:ascii="Times New Roman" w:hAnsi="Times New Roman" w:eastAsia="仿宋_GB2312"/>
          <w:color w:val="000000"/>
          <w:kern w:val="0"/>
          <w:sz w:val="32"/>
          <w:szCs w:val="32"/>
        </w:rPr>
        <w:t>梁泽香</w:t>
      </w:r>
      <w:r>
        <w:rPr>
          <w:rFonts w:ascii="Times New Roman" w:hAnsi="Times New Roman" w:eastAsia="仿宋_GB2312"/>
          <w:color w:val="000000"/>
          <w:kern w:val="0"/>
          <w:sz w:val="32"/>
          <w:szCs w:val="32"/>
        </w:rPr>
        <w:t xml:space="preserve">   18155297336</w:t>
      </w:r>
    </w:p>
    <w:p>
      <w:pPr>
        <w:widowControl/>
        <w:autoSpaceDE w:val="0"/>
        <w:spacing w:line="576" w:lineRule="exact"/>
        <w:ind w:left="1897" w:leftChars="299" w:hanging="1269" w:hangingChars="395"/>
        <w:rPr>
          <w:rFonts w:ascii="Times New Roman" w:hAnsi="Times New Roman" w:eastAsia="仿宋_GB2312"/>
          <w:bCs/>
          <w:color w:val="000000"/>
          <w:kern w:val="0"/>
          <w:sz w:val="32"/>
          <w:szCs w:val="32"/>
        </w:rPr>
      </w:pPr>
      <w:r>
        <w:rPr>
          <w:rFonts w:hint="eastAsia" w:ascii="Times New Roman" w:hAnsi="Times New Roman" w:eastAsia="仿宋_GB2312"/>
          <w:b/>
          <w:color w:val="000000"/>
          <w:kern w:val="0"/>
          <w:sz w:val="32"/>
          <w:szCs w:val="32"/>
        </w:rPr>
        <w:t>成</w:t>
      </w:r>
      <w:r>
        <w:rPr>
          <w:rFonts w:ascii="Times New Roman" w:hAnsi="Times New Roman" w:eastAsia="仿宋_GB2312"/>
          <w:b/>
          <w:color w:val="000000"/>
          <w:kern w:val="0"/>
          <w:sz w:val="32"/>
          <w:szCs w:val="32"/>
        </w:rPr>
        <w:t xml:space="preserve">  </w:t>
      </w:r>
      <w:r>
        <w:rPr>
          <w:rFonts w:hint="eastAsia" w:ascii="Times New Roman" w:hAnsi="Times New Roman" w:eastAsia="仿宋_GB2312"/>
          <w:b/>
          <w:color w:val="000000"/>
          <w:kern w:val="0"/>
          <w:sz w:val="32"/>
          <w:szCs w:val="32"/>
        </w:rPr>
        <w:t>员</w:t>
      </w:r>
      <w:r>
        <w:rPr>
          <w:rFonts w:hint="eastAsia" w:ascii="Times New Roman" w:hAnsi="Times New Roman" w:eastAsia="仿宋_GB2312"/>
          <w:b/>
          <w:bCs/>
          <w:color w:val="000000"/>
          <w:kern w:val="0"/>
          <w:sz w:val="32"/>
          <w:szCs w:val="32"/>
        </w:rPr>
        <w:t>：</w:t>
      </w:r>
      <w:r>
        <w:rPr>
          <w:rFonts w:hint="eastAsia" w:ascii="Times New Roman" w:hAnsi="Times New Roman" w:eastAsia="仿宋_GB2312"/>
          <w:color w:val="000000"/>
          <w:kern w:val="0"/>
          <w:sz w:val="32"/>
          <w:szCs w:val="32"/>
        </w:rPr>
        <w:t>梁泽香、赵艳彬、吴晓娟、</w:t>
      </w:r>
      <w:r>
        <w:rPr>
          <w:rFonts w:hint="eastAsia" w:ascii="Times New Roman" w:hAnsi="Times New Roman" w:eastAsia="仿宋_GB2312"/>
          <w:bCs/>
          <w:color w:val="000000"/>
          <w:kern w:val="0"/>
          <w:sz w:val="32"/>
          <w:szCs w:val="32"/>
        </w:rPr>
        <w:t>黄丙虎</w:t>
      </w:r>
    </w:p>
    <w:p>
      <w:pPr>
        <w:widowControl/>
        <w:autoSpaceDE w:val="0"/>
        <w:spacing w:line="576" w:lineRule="exact"/>
        <w:ind w:left="1905" w:leftChars="907" w:firstLine="16" w:firstLineChars="5"/>
        <w:rPr>
          <w:rFonts w:ascii="Times New Roman" w:hAnsi="Times New Roman" w:eastAsia="仿宋_GB2312"/>
          <w:bCs/>
          <w:color w:val="000000"/>
          <w:kern w:val="0"/>
          <w:sz w:val="32"/>
          <w:szCs w:val="32"/>
        </w:rPr>
      </w:pPr>
      <w:r>
        <w:rPr>
          <w:rFonts w:hint="eastAsia" w:ascii="Times New Roman" w:hAnsi="Times New Roman" w:eastAsia="仿宋_GB2312"/>
          <w:color w:val="000000"/>
          <w:kern w:val="0"/>
          <w:sz w:val="32"/>
          <w:szCs w:val="32"/>
        </w:rPr>
        <w:t>陈兴达、钱</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江</w:t>
      </w:r>
      <w:r>
        <w:rPr>
          <w:rFonts w:hint="eastAsia" w:ascii="Times New Roman" w:hAnsi="Times New Roman" w:eastAsia="仿宋_GB2312"/>
          <w:bCs/>
          <w:color w:val="000000"/>
          <w:kern w:val="0"/>
          <w:sz w:val="32"/>
          <w:szCs w:val="32"/>
        </w:rPr>
        <w:t>、</w:t>
      </w:r>
      <w:r>
        <w:rPr>
          <w:rFonts w:hint="eastAsia" w:ascii="Times New Roman" w:hAnsi="Times New Roman" w:eastAsia="仿宋_GB2312"/>
          <w:color w:val="000000"/>
          <w:kern w:val="0"/>
          <w:sz w:val="32"/>
          <w:szCs w:val="32"/>
        </w:rPr>
        <w:t>杨乐乐、</w:t>
      </w:r>
      <w:r>
        <w:rPr>
          <w:rFonts w:hint="eastAsia" w:ascii="Times New Roman" w:hAnsi="Times New Roman" w:eastAsia="仿宋_GB2312"/>
          <w:bCs/>
          <w:color w:val="000000"/>
          <w:kern w:val="0"/>
          <w:sz w:val="32"/>
          <w:szCs w:val="32"/>
        </w:rPr>
        <w:t>崔维维、席成龙</w:t>
      </w:r>
    </w:p>
    <w:p>
      <w:pPr>
        <w:widowControl/>
        <w:autoSpaceDE w:val="0"/>
        <w:spacing w:line="576" w:lineRule="exact"/>
        <w:ind w:left="2556" w:leftChars="760" w:hanging="960" w:hangingChars="300"/>
        <w:rPr>
          <w:rFonts w:ascii="Times New Roman" w:hAnsi="Times New Roman" w:eastAsia="仿宋_GB2312"/>
          <w:bCs/>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b/>
          <w:bCs/>
          <w:color w:val="000000"/>
          <w:kern w:val="0"/>
          <w:sz w:val="32"/>
          <w:szCs w:val="32"/>
        </w:rPr>
        <w:t>车辆安排：</w:t>
      </w:r>
      <w:r>
        <w:rPr>
          <w:rFonts w:hint="eastAsia" w:ascii="Times New Roman" w:hAnsi="Times New Roman" w:eastAsia="仿宋_GB2312"/>
          <w:color w:val="000000"/>
          <w:kern w:val="0"/>
          <w:sz w:val="32"/>
          <w:szCs w:val="32"/>
        </w:rPr>
        <w:t>生态环境分局派车</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车号：</w:t>
      </w:r>
      <w:r>
        <w:rPr>
          <w:rFonts w:ascii="Times New Roman" w:hAnsi="Times New Roman" w:eastAsia="仿宋_GB2312"/>
          <w:bCs/>
          <w:color w:val="000000"/>
          <w:kern w:val="0"/>
          <w:sz w:val="32"/>
          <w:szCs w:val="32"/>
        </w:rPr>
        <w:t>EL053</w:t>
      </w:r>
      <w:r>
        <w:rPr>
          <w:rFonts w:hint="eastAsia" w:ascii="Times New Roman" w:hAnsi="Times New Roman" w:eastAsia="仿宋_GB2312"/>
          <w:color w:val="000000"/>
          <w:kern w:val="0"/>
          <w:sz w:val="32"/>
          <w:szCs w:val="32"/>
        </w:rPr>
        <w:t>）</w:t>
      </w:r>
    </w:p>
    <w:p>
      <w:pPr>
        <w:widowControl/>
        <w:autoSpaceDE w:val="0"/>
        <w:spacing w:line="576" w:lineRule="exact"/>
        <w:ind w:firstLine="643" w:firstLineChars="200"/>
        <w:rPr>
          <w:rFonts w:ascii="Times New Roman" w:hAnsi="Times New Roman" w:eastAsia="楷体_GB2312"/>
          <w:b/>
          <w:bCs/>
          <w:color w:val="000000"/>
          <w:kern w:val="0"/>
          <w:sz w:val="32"/>
          <w:szCs w:val="32"/>
        </w:rPr>
      </w:pPr>
      <w:r>
        <w:rPr>
          <w:rFonts w:hint="eastAsia" w:ascii="Times New Roman" w:hAnsi="Times New Roman" w:eastAsia="楷体_GB2312"/>
          <w:b/>
          <w:bCs/>
          <w:color w:val="000000"/>
          <w:kern w:val="0"/>
          <w:sz w:val="32"/>
          <w:szCs w:val="32"/>
        </w:rPr>
        <w:t>第四督查组：督查杨庙乡、湖沟镇、任桥镇（含辖区农场）</w:t>
      </w:r>
    </w:p>
    <w:p>
      <w:pPr>
        <w:widowControl/>
        <w:autoSpaceDE w:val="0"/>
        <w:spacing w:line="576" w:lineRule="exact"/>
        <w:ind w:firstLine="630" w:firstLineChars="196"/>
        <w:rPr>
          <w:rFonts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组</w:t>
      </w:r>
      <w:r>
        <w:rPr>
          <w:rFonts w:ascii="Times New Roman" w:hAnsi="Times New Roman" w:eastAsia="仿宋_GB2312"/>
          <w:b/>
          <w:bCs/>
          <w:color w:val="000000"/>
          <w:kern w:val="0"/>
          <w:sz w:val="32"/>
          <w:szCs w:val="32"/>
        </w:rPr>
        <w:t xml:space="preserve">  </w:t>
      </w:r>
      <w:r>
        <w:rPr>
          <w:rFonts w:hint="eastAsia" w:ascii="Times New Roman" w:hAnsi="Times New Roman" w:eastAsia="仿宋_GB2312"/>
          <w:b/>
          <w:bCs/>
          <w:color w:val="000000"/>
          <w:kern w:val="0"/>
          <w:sz w:val="32"/>
          <w:szCs w:val="32"/>
        </w:rPr>
        <w:t>长：</w:t>
      </w:r>
      <w:r>
        <w:rPr>
          <w:rFonts w:hint="eastAsia" w:ascii="Times New Roman" w:hAnsi="Times New Roman" w:eastAsia="仿宋_GB2312"/>
          <w:bCs/>
          <w:color w:val="000000"/>
          <w:kern w:val="0"/>
          <w:sz w:val="32"/>
          <w:szCs w:val="32"/>
        </w:rPr>
        <w:t>徐建舟</w:t>
      </w:r>
      <w:r>
        <w:rPr>
          <w:rFonts w:ascii="Times New Roman" w:hAnsi="Times New Roman" w:eastAsia="仿宋_GB2312"/>
          <w:bCs/>
          <w:color w:val="000000"/>
          <w:kern w:val="0"/>
          <w:sz w:val="32"/>
          <w:szCs w:val="32"/>
        </w:rPr>
        <w:t xml:space="preserve"> </w:t>
      </w:r>
      <w:r>
        <w:rPr>
          <w:rFonts w:ascii="Times New Roman" w:hAnsi="Times New Roman" w:eastAsia="仿宋_GB2312"/>
          <w:b/>
          <w:bCs/>
          <w:color w:val="000000"/>
          <w:kern w:val="0"/>
          <w:sz w:val="32"/>
          <w:szCs w:val="32"/>
        </w:rPr>
        <w:t xml:space="preserve">  </w:t>
      </w:r>
      <w:r>
        <w:rPr>
          <w:rFonts w:ascii="Times New Roman" w:hAnsi="Times New Roman" w:eastAsia="仿宋_GB2312"/>
          <w:color w:val="000000"/>
          <w:kern w:val="0"/>
          <w:sz w:val="32"/>
          <w:szCs w:val="32"/>
        </w:rPr>
        <w:t xml:space="preserve"> 15055251028</w:t>
      </w:r>
    </w:p>
    <w:p>
      <w:pPr>
        <w:widowControl/>
        <w:autoSpaceDE w:val="0"/>
        <w:spacing w:line="576" w:lineRule="exact"/>
        <w:ind w:firstLine="643" w:firstLineChars="200"/>
        <w:rPr>
          <w:rFonts w:ascii="Times New Roman" w:hAnsi="Times New Roman" w:eastAsia="仿宋_GB2312"/>
          <w:bCs/>
          <w:color w:val="000000"/>
          <w:kern w:val="0"/>
          <w:sz w:val="32"/>
          <w:szCs w:val="32"/>
        </w:rPr>
      </w:pPr>
      <w:r>
        <w:rPr>
          <w:rFonts w:hint="eastAsia" w:ascii="Times New Roman" w:hAnsi="Times New Roman" w:eastAsia="仿宋_GB2312"/>
          <w:b/>
          <w:bCs/>
          <w:color w:val="000000"/>
          <w:kern w:val="0"/>
          <w:sz w:val="32"/>
          <w:szCs w:val="32"/>
        </w:rPr>
        <w:t>副组长：</w:t>
      </w:r>
      <w:r>
        <w:rPr>
          <w:rFonts w:hint="eastAsia" w:ascii="Times New Roman" w:hAnsi="Times New Roman" w:eastAsia="仿宋_GB2312"/>
          <w:bCs/>
          <w:color w:val="000000"/>
          <w:kern w:val="0"/>
          <w:sz w:val="32"/>
          <w:szCs w:val="32"/>
        </w:rPr>
        <w:t>宋</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超</w:t>
      </w:r>
      <w:r>
        <w:rPr>
          <w:rFonts w:ascii="Times New Roman" w:hAnsi="Times New Roman" w:eastAsia="仿宋_GB2312"/>
          <w:bCs/>
          <w:color w:val="000000"/>
          <w:kern w:val="0"/>
          <w:sz w:val="32"/>
          <w:szCs w:val="32"/>
        </w:rPr>
        <w:t xml:space="preserve">    </w:t>
      </w:r>
      <w:r>
        <w:rPr>
          <w:rFonts w:ascii="Times New Roman" w:hAnsi="Times New Roman" w:eastAsia="仿宋_GB2312"/>
          <w:color w:val="000000"/>
          <w:kern w:val="0"/>
          <w:sz w:val="32"/>
          <w:szCs w:val="32"/>
        </w:rPr>
        <w:t xml:space="preserve">18155297319  </w:t>
      </w:r>
      <w:r>
        <w:rPr>
          <w:rFonts w:ascii="Times New Roman" w:hAnsi="Times New Roman" w:eastAsia="仿宋_GB2312"/>
          <w:bCs/>
          <w:color w:val="000000"/>
          <w:kern w:val="0"/>
          <w:sz w:val="32"/>
          <w:szCs w:val="32"/>
        </w:rPr>
        <w:t xml:space="preserve"> </w:t>
      </w:r>
    </w:p>
    <w:p>
      <w:pPr>
        <w:autoSpaceDE w:val="0"/>
        <w:autoSpaceDN w:val="0"/>
        <w:adjustRightInd w:val="0"/>
        <w:spacing w:line="576"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联络员</w:t>
      </w:r>
      <w:r>
        <w:rPr>
          <w:rFonts w:hint="eastAsia" w:ascii="Times New Roman" w:hAnsi="Times New Roman" w:eastAsia="仿宋_GB2312"/>
          <w:color w:val="000000"/>
          <w:kern w:val="0"/>
          <w:sz w:val="32"/>
          <w:szCs w:val="32"/>
        </w:rPr>
        <w:t>：王西雷</w:t>
      </w:r>
      <w:r>
        <w:rPr>
          <w:rFonts w:ascii="Times New Roman" w:hAnsi="Times New Roman" w:eastAsia="仿宋_GB2312"/>
          <w:color w:val="000000"/>
          <w:kern w:val="0"/>
          <w:sz w:val="32"/>
          <w:szCs w:val="32"/>
        </w:rPr>
        <w:t xml:space="preserve">    13855265111</w:t>
      </w:r>
    </w:p>
    <w:p>
      <w:pPr>
        <w:widowControl/>
        <w:autoSpaceDE w:val="0"/>
        <w:spacing w:line="576" w:lineRule="exact"/>
        <w:ind w:left="1923" w:leftChars="304" w:hanging="1285" w:hangingChars="4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成</w:t>
      </w:r>
      <w:r>
        <w:rPr>
          <w:rFonts w:ascii="Times New Roman" w:hAnsi="Times New Roman" w:eastAsia="仿宋_GB2312"/>
          <w:b/>
          <w:color w:val="000000"/>
          <w:kern w:val="0"/>
          <w:sz w:val="32"/>
          <w:szCs w:val="32"/>
        </w:rPr>
        <w:t xml:space="preserve">  </w:t>
      </w:r>
      <w:r>
        <w:rPr>
          <w:rFonts w:hint="eastAsia" w:ascii="Times New Roman" w:hAnsi="Times New Roman" w:eastAsia="仿宋_GB2312"/>
          <w:b/>
          <w:color w:val="000000"/>
          <w:kern w:val="0"/>
          <w:sz w:val="32"/>
          <w:szCs w:val="32"/>
        </w:rPr>
        <w:t>员</w:t>
      </w:r>
      <w:r>
        <w:rPr>
          <w:rFonts w:hint="eastAsia" w:ascii="Times New Roman" w:hAnsi="Times New Roman" w:eastAsia="仿宋_GB2312"/>
          <w:b/>
          <w:bCs/>
          <w:color w:val="000000"/>
          <w:kern w:val="0"/>
          <w:sz w:val="32"/>
          <w:szCs w:val="32"/>
        </w:rPr>
        <w:t>：</w:t>
      </w:r>
      <w:r>
        <w:rPr>
          <w:rFonts w:hint="eastAsia" w:ascii="Times New Roman" w:hAnsi="Times New Roman" w:eastAsia="仿宋_GB2312"/>
          <w:color w:val="000000"/>
          <w:kern w:val="0"/>
          <w:sz w:val="32"/>
          <w:szCs w:val="32"/>
        </w:rPr>
        <w:t>王西雷、刘昌固、王惠君、</w:t>
      </w:r>
      <w:r>
        <w:rPr>
          <w:rFonts w:hint="eastAsia" w:ascii="Times New Roman" w:hAnsi="Times New Roman" w:eastAsia="仿宋_GB2312"/>
          <w:kern w:val="0"/>
          <w:sz w:val="32"/>
          <w:szCs w:val="32"/>
        </w:rPr>
        <w:t>张玉琦、</w:t>
      </w:r>
    </w:p>
    <w:p>
      <w:pPr>
        <w:widowControl/>
        <w:autoSpaceDE w:val="0"/>
        <w:spacing w:line="576" w:lineRule="exact"/>
        <w:ind w:left="1916" w:leftChars="912" w:hanging="1"/>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万</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悦、王</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乐、</w:t>
      </w:r>
      <w:r>
        <w:rPr>
          <w:rFonts w:hint="eastAsia" w:ascii="Times New Roman" w:hAnsi="Times New Roman" w:eastAsia="仿宋_GB2312"/>
          <w:bCs/>
          <w:color w:val="000000"/>
          <w:kern w:val="0"/>
          <w:sz w:val="32"/>
          <w:szCs w:val="32"/>
        </w:rPr>
        <w:t>任</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义、</w:t>
      </w:r>
      <w:r>
        <w:rPr>
          <w:rFonts w:hint="eastAsia" w:ascii="Times New Roman" w:hAnsi="Times New Roman" w:eastAsia="仿宋_GB2312"/>
          <w:color w:val="000000"/>
          <w:kern w:val="0"/>
          <w:sz w:val="32"/>
          <w:szCs w:val="32"/>
        </w:rPr>
        <w:t>王兆飞</w:t>
      </w:r>
    </w:p>
    <w:p>
      <w:pPr>
        <w:widowControl/>
        <w:autoSpaceDE w:val="0"/>
        <w:spacing w:line="576" w:lineRule="exact"/>
        <w:ind w:left="2556" w:leftChars="760" w:hanging="960" w:hangingChars="300"/>
        <w:rPr>
          <w:rFonts w:ascii="Times New Roman" w:hAnsi="Times New Roman" w:eastAsia="仿宋_GB2312"/>
          <w:bCs/>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b/>
          <w:bCs/>
          <w:color w:val="000000"/>
          <w:kern w:val="0"/>
          <w:sz w:val="32"/>
          <w:szCs w:val="32"/>
        </w:rPr>
        <w:t>车辆安排：</w:t>
      </w:r>
      <w:r>
        <w:rPr>
          <w:rFonts w:hint="eastAsia" w:ascii="Times New Roman" w:hAnsi="Times New Roman" w:eastAsia="仿宋_GB2312"/>
          <w:color w:val="000000"/>
          <w:kern w:val="0"/>
          <w:sz w:val="32"/>
          <w:szCs w:val="32"/>
        </w:rPr>
        <w:t>生态环境分局派车</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车号：</w:t>
      </w:r>
      <w:r>
        <w:rPr>
          <w:rFonts w:ascii="Times New Roman" w:hAnsi="Times New Roman" w:eastAsia="仿宋_GB2312"/>
          <w:bCs/>
          <w:color w:val="000000"/>
          <w:kern w:val="0"/>
          <w:sz w:val="32"/>
          <w:szCs w:val="32"/>
        </w:rPr>
        <w:t>AQ056</w:t>
      </w:r>
      <w:r>
        <w:rPr>
          <w:rFonts w:hint="eastAsia" w:ascii="Times New Roman" w:hAnsi="Times New Roman" w:eastAsia="仿宋_GB2312"/>
          <w:color w:val="000000"/>
          <w:kern w:val="0"/>
          <w:sz w:val="32"/>
          <w:szCs w:val="32"/>
        </w:rPr>
        <w:t>）</w:t>
      </w:r>
    </w:p>
    <w:p>
      <w:pPr>
        <w:widowControl/>
        <w:autoSpaceDE w:val="0"/>
        <w:spacing w:line="576" w:lineRule="exact"/>
        <w:ind w:firstLine="633" w:firstLineChars="197"/>
        <w:rPr>
          <w:rFonts w:ascii="Times New Roman" w:hAnsi="Times New Roman" w:eastAsia="楷体_GB2312"/>
          <w:b/>
          <w:bCs/>
          <w:color w:val="000000"/>
          <w:kern w:val="0"/>
          <w:sz w:val="32"/>
          <w:szCs w:val="32"/>
        </w:rPr>
      </w:pPr>
      <w:r>
        <w:rPr>
          <w:rFonts w:hint="eastAsia" w:ascii="Times New Roman" w:hAnsi="Times New Roman" w:eastAsia="楷体_GB2312"/>
          <w:b/>
          <w:bCs/>
          <w:color w:val="000000"/>
          <w:kern w:val="0"/>
          <w:sz w:val="32"/>
          <w:szCs w:val="32"/>
        </w:rPr>
        <w:t>第五督查组：电厂工作组</w:t>
      </w:r>
    </w:p>
    <w:p>
      <w:pPr>
        <w:widowControl/>
        <w:autoSpaceDE w:val="0"/>
        <w:spacing w:line="576" w:lineRule="exact"/>
        <w:ind w:firstLine="633" w:firstLineChars="197"/>
        <w:rPr>
          <w:rFonts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组</w:t>
      </w:r>
      <w:r>
        <w:rPr>
          <w:rFonts w:ascii="Times New Roman" w:hAnsi="Times New Roman" w:eastAsia="仿宋_GB2312"/>
          <w:b/>
          <w:bCs/>
          <w:color w:val="000000"/>
          <w:kern w:val="0"/>
          <w:sz w:val="32"/>
          <w:szCs w:val="32"/>
        </w:rPr>
        <w:t xml:space="preserve">  </w:t>
      </w:r>
      <w:r>
        <w:rPr>
          <w:rFonts w:hint="eastAsia" w:ascii="Times New Roman" w:hAnsi="Times New Roman" w:eastAsia="仿宋_GB2312"/>
          <w:b/>
          <w:bCs/>
          <w:color w:val="000000"/>
          <w:kern w:val="0"/>
          <w:sz w:val="32"/>
          <w:szCs w:val="32"/>
        </w:rPr>
        <w:t>长：</w:t>
      </w:r>
      <w:r>
        <w:rPr>
          <w:rFonts w:hint="eastAsia" w:ascii="Times New Roman" w:hAnsi="Times New Roman" w:eastAsia="仿宋_GB2312"/>
          <w:color w:val="000000"/>
          <w:kern w:val="0"/>
          <w:sz w:val="32"/>
          <w:szCs w:val="32"/>
        </w:rPr>
        <w:t>张朝鲁</w:t>
      </w:r>
      <w:r>
        <w:rPr>
          <w:rFonts w:ascii="Times New Roman" w:hAnsi="Times New Roman" w:eastAsia="仿宋_GB2312"/>
          <w:color w:val="000000"/>
          <w:kern w:val="0"/>
          <w:sz w:val="32"/>
          <w:szCs w:val="32"/>
        </w:rPr>
        <w:t xml:space="preserve">    13865060068</w:t>
      </w:r>
    </w:p>
    <w:p>
      <w:pPr>
        <w:widowControl/>
        <w:autoSpaceDE w:val="0"/>
        <w:spacing w:line="576" w:lineRule="exact"/>
        <w:ind w:firstLine="633" w:firstLineChars="197"/>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联络员</w:t>
      </w:r>
      <w:r>
        <w:rPr>
          <w:rFonts w:hint="eastAsia" w:ascii="Times New Roman" w:hAnsi="Times New Roman" w:eastAsia="仿宋_GB2312"/>
          <w:color w:val="000000"/>
          <w:kern w:val="0"/>
          <w:sz w:val="32"/>
          <w:szCs w:val="32"/>
        </w:rPr>
        <w:t>：</w:t>
      </w:r>
      <w:r>
        <w:rPr>
          <w:rFonts w:hint="eastAsia" w:ascii="Times New Roman" w:hAnsi="Times New Roman" w:eastAsia="仿宋_GB2312"/>
          <w:bCs/>
          <w:color w:val="000000"/>
          <w:kern w:val="0"/>
          <w:sz w:val="32"/>
          <w:szCs w:val="32"/>
        </w:rPr>
        <w:t>赵</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伟</w:t>
      </w:r>
      <w:r>
        <w:rPr>
          <w:rFonts w:ascii="Times New Roman" w:hAnsi="Times New Roman" w:eastAsia="仿宋_GB2312"/>
          <w:bCs/>
          <w:color w:val="000000"/>
          <w:kern w:val="0"/>
          <w:sz w:val="32"/>
          <w:szCs w:val="32"/>
        </w:rPr>
        <w:t xml:space="preserve">    18155208315</w:t>
      </w:r>
    </w:p>
    <w:p>
      <w:pPr>
        <w:widowControl/>
        <w:autoSpaceDE w:val="0"/>
        <w:spacing w:line="576" w:lineRule="exact"/>
        <w:ind w:firstLine="630" w:firstLineChars="196"/>
        <w:rPr>
          <w:rFonts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成</w:t>
      </w:r>
      <w:r>
        <w:rPr>
          <w:rFonts w:ascii="Times New Roman" w:hAnsi="Times New Roman" w:eastAsia="仿宋_GB2312"/>
          <w:b/>
          <w:bCs/>
          <w:color w:val="000000"/>
          <w:kern w:val="0"/>
          <w:sz w:val="32"/>
          <w:szCs w:val="32"/>
        </w:rPr>
        <w:t xml:space="preserve">  </w:t>
      </w:r>
      <w:r>
        <w:rPr>
          <w:rFonts w:hint="eastAsia" w:ascii="Times New Roman" w:hAnsi="Times New Roman" w:eastAsia="仿宋_GB2312"/>
          <w:b/>
          <w:bCs/>
          <w:color w:val="000000"/>
          <w:kern w:val="0"/>
          <w:sz w:val="32"/>
          <w:szCs w:val="32"/>
        </w:rPr>
        <w:t>员：</w:t>
      </w:r>
      <w:r>
        <w:rPr>
          <w:rFonts w:hint="eastAsia" w:ascii="Times New Roman" w:hAnsi="Times New Roman" w:eastAsia="仿宋_GB2312"/>
          <w:bCs/>
          <w:color w:val="000000"/>
          <w:kern w:val="0"/>
          <w:sz w:val="32"/>
          <w:szCs w:val="32"/>
        </w:rPr>
        <w:t>赵</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伟、</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钱</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波、孙</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伟、</w:t>
      </w:r>
      <w:r>
        <w:rPr>
          <w:rFonts w:hint="eastAsia" w:ascii="Times New Roman" w:hAnsi="Times New Roman" w:eastAsia="仿宋_GB2312"/>
          <w:color w:val="000000"/>
          <w:kern w:val="0"/>
          <w:sz w:val="32"/>
          <w:szCs w:val="32"/>
        </w:rPr>
        <w:t>刘学飞</w:t>
      </w:r>
    </w:p>
    <w:p>
      <w:pPr>
        <w:widowControl/>
        <w:autoSpaceDE w:val="0"/>
        <w:spacing w:line="576" w:lineRule="exact"/>
        <w:ind w:firstLine="633" w:firstLineChars="197"/>
        <w:rPr>
          <w:rFonts w:ascii="Times New Roman" w:hAnsi="Times New Roman" w:eastAsia="楷体_GB2312"/>
          <w:b/>
          <w:bCs/>
          <w:color w:val="000000"/>
          <w:kern w:val="0"/>
          <w:sz w:val="32"/>
          <w:szCs w:val="32"/>
        </w:rPr>
      </w:pPr>
      <w:r>
        <w:rPr>
          <w:rFonts w:hint="eastAsia" w:ascii="Times New Roman" w:hAnsi="Times New Roman" w:eastAsia="楷体_GB2312"/>
          <w:b/>
          <w:bCs/>
          <w:color w:val="000000"/>
          <w:kern w:val="0"/>
          <w:sz w:val="32"/>
          <w:szCs w:val="32"/>
        </w:rPr>
        <w:t>第六督查组：面上巡查组</w:t>
      </w:r>
    </w:p>
    <w:p>
      <w:pPr>
        <w:widowControl/>
        <w:autoSpaceDE w:val="0"/>
        <w:spacing w:line="576" w:lineRule="exact"/>
        <w:ind w:firstLine="633" w:firstLineChars="197"/>
        <w:rPr>
          <w:rFonts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组</w:t>
      </w:r>
      <w:r>
        <w:rPr>
          <w:rFonts w:ascii="Times New Roman" w:hAnsi="Times New Roman" w:eastAsia="仿宋_GB2312"/>
          <w:b/>
          <w:bCs/>
          <w:color w:val="000000"/>
          <w:kern w:val="0"/>
          <w:sz w:val="32"/>
          <w:szCs w:val="32"/>
        </w:rPr>
        <w:t xml:space="preserve">  </w:t>
      </w:r>
      <w:r>
        <w:rPr>
          <w:rFonts w:hint="eastAsia" w:ascii="Times New Roman" w:hAnsi="Times New Roman" w:eastAsia="仿宋_GB2312"/>
          <w:b/>
          <w:bCs/>
          <w:color w:val="000000"/>
          <w:kern w:val="0"/>
          <w:sz w:val="32"/>
          <w:szCs w:val="32"/>
        </w:rPr>
        <w:t>长：</w:t>
      </w:r>
      <w:r>
        <w:rPr>
          <w:rFonts w:hint="eastAsia" w:ascii="Times New Roman" w:hAnsi="Times New Roman" w:eastAsia="仿宋_GB2312"/>
          <w:color w:val="000000"/>
          <w:kern w:val="0"/>
          <w:sz w:val="32"/>
          <w:szCs w:val="32"/>
        </w:rPr>
        <w:t>张朝鲁</w:t>
      </w:r>
      <w:r>
        <w:rPr>
          <w:rFonts w:ascii="Times New Roman" w:hAnsi="Times New Roman" w:eastAsia="仿宋_GB2312"/>
          <w:color w:val="000000"/>
          <w:kern w:val="0"/>
          <w:sz w:val="32"/>
          <w:szCs w:val="32"/>
        </w:rPr>
        <w:t xml:space="preserve">    13865060068</w:t>
      </w:r>
    </w:p>
    <w:p>
      <w:pPr>
        <w:widowControl/>
        <w:autoSpaceDE w:val="0"/>
        <w:spacing w:line="576" w:lineRule="exact"/>
        <w:ind w:firstLine="633" w:firstLineChars="197"/>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联络员</w:t>
      </w:r>
      <w:r>
        <w:rPr>
          <w:rFonts w:hint="eastAsia" w:ascii="Times New Roman" w:hAnsi="Times New Roman" w:eastAsia="仿宋_GB2312"/>
          <w:color w:val="000000"/>
          <w:kern w:val="0"/>
          <w:sz w:val="32"/>
          <w:szCs w:val="32"/>
        </w:rPr>
        <w:t>：董</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永</w:t>
      </w:r>
      <w:r>
        <w:rPr>
          <w:rFonts w:ascii="Times New Roman" w:hAnsi="Times New Roman" w:eastAsia="仿宋_GB2312"/>
          <w:color w:val="000000"/>
          <w:kern w:val="0"/>
          <w:sz w:val="32"/>
          <w:szCs w:val="32"/>
        </w:rPr>
        <w:t xml:space="preserve">    18255275533</w:t>
      </w:r>
    </w:p>
    <w:p>
      <w:pPr>
        <w:widowControl/>
        <w:autoSpaceDE w:val="0"/>
        <w:spacing w:line="576" w:lineRule="exact"/>
        <w:ind w:left="1923" w:leftChars="304" w:hanging="1285" w:hangingChars="400"/>
        <w:rPr>
          <w:rFonts w:ascii="Times New Roman" w:hAnsi="Times New Roman" w:eastAsia="仿宋_GB2312"/>
          <w:bCs/>
          <w:color w:val="000000"/>
          <w:kern w:val="0"/>
          <w:sz w:val="32"/>
          <w:szCs w:val="32"/>
        </w:rPr>
      </w:pPr>
      <w:r>
        <w:rPr>
          <w:rFonts w:hint="eastAsia" w:ascii="Times New Roman" w:hAnsi="Times New Roman" w:eastAsia="仿宋_GB2312"/>
          <w:b/>
          <w:bCs/>
          <w:color w:val="000000"/>
          <w:kern w:val="0"/>
          <w:sz w:val="32"/>
          <w:szCs w:val="32"/>
        </w:rPr>
        <w:t>成</w:t>
      </w:r>
      <w:r>
        <w:rPr>
          <w:rFonts w:ascii="Times New Roman" w:hAnsi="Times New Roman" w:eastAsia="仿宋_GB2312"/>
          <w:b/>
          <w:bCs/>
          <w:color w:val="000000"/>
          <w:kern w:val="0"/>
          <w:sz w:val="32"/>
          <w:szCs w:val="32"/>
        </w:rPr>
        <w:t xml:space="preserve">  </w:t>
      </w:r>
      <w:r>
        <w:rPr>
          <w:rFonts w:hint="eastAsia" w:ascii="Times New Roman" w:hAnsi="Times New Roman" w:eastAsia="仿宋_GB2312"/>
          <w:b/>
          <w:bCs/>
          <w:color w:val="000000"/>
          <w:kern w:val="0"/>
          <w:sz w:val="32"/>
          <w:szCs w:val="32"/>
        </w:rPr>
        <w:t>员：</w:t>
      </w:r>
      <w:r>
        <w:rPr>
          <w:rFonts w:hint="eastAsia" w:ascii="Times New Roman" w:hAnsi="Times New Roman" w:eastAsia="仿宋_GB2312"/>
          <w:bCs/>
          <w:color w:val="000000"/>
          <w:kern w:val="0"/>
          <w:sz w:val="32"/>
          <w:szCs w:val="32"/>
        </w:rPr>
        <w:t>董</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永、张</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衡、</w:t>
      </w:r>
      <w:r>
        <w:rPr>
          <w:rFonts w:hint="eastAsia" w:ascii="Times New Roman" w:hAnsi="Times New Roman" w:eastAsia="仿宋_GB2312"/>
          <w:color w:val="000000"/>
          <w:kern w:val="0"/>
          <w:sz w:val="32"/>
          <w:szCs w:val="32"/>
        </w:rPr>
        <w:t>杨荣元</w:t>
      </w:r>
      <w:r>
        <w:rPr>
          <w:rFonts w:hint="eastAsia" w:ascii="Times New Roman" w:hAnsi="Times New Roman" w:eastAsia="仿宋_GB2312"/>
          <w:bCs/>
          <w:color w:val="000000"/>
          <w:kern w:val="0"/>
          <w:sz w:val="32"/>
          <w:szCs w:val="32"/>
        </w:rPr>
        <w:t>、王</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蕾</w:t>
      </w:r>
    </w:p>
    <w:p>
      <w:pPr>
        <w:widowControl/>
        <w:autoSpaceDE w:val="0"/>
        <w:spacing w:line="576" w:lineRule="exact"/>
        <w:ind w:left="1916" w:leftChars="912" w:hanging="1"/>
        <w:rPr>
          <w:rFonts w:ascii="Times New Roman" w:hAnsi="Times New Roman" w:eastAsia="仿宋_GB2312"/>
          <w:color w:val="000000"/>
          <w:kern w:val="0"/>
          <w:sz w:val="32"/>
          <w:szCs w:val="32"/>
        </w:rPr>
      </w:pPr>
      <w:r>
        <w:rPr>
          <w:rFonts w:hint="eastAsia" w:ascii="Times New Roman" w:hAnsi="Times New Roman" w:eastAsia="仿宋_GB2312"/>
          <w:bCs/>
          <w:color w:val="000000"/>
          <w:kern w:val="0"/>
          <w:sz w:val="32"/>
          <w:szCs w:val="32"/>
        </w:rPr>
        <w:t>孙</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群</w:t>
      </w:r>
      <w:r>
        <w:rPr>
          <w:rFonts w:hint="eastAsia" w:ascii="Times New Roman" w:hAnsi="Times New Roman" w:eastAsia="仿宋_GB2312"/>
          <w:color w:val="000000"/>
          <w:kern w:val="0"/>
          <w:sz w:val="32"/>
          <w:szCs w:val="32"/>
        </w:rPr>
        <w:t>、窦庆楠</w:t>
      </w:r>
      <w:r>
        <w:rPr>
          <w:rFonts w:hint="eastAsia" w:ascii="Times New Roman" w:hAnsi="Times New Roman" w:eastAsia="仿宋_GB2312"/>
          <w:bCs/>
          <w:color w:val="000000"/>
          <w:kern w:val="0"/>
          <w:sz w:val="32"/>
          <w:szCs w:val="32"/>
        </w:rPr>
        <w:t>、</w:t>
      </w:r>
      <w:r>
        <w:rPr>
          <w:rFonts w:hint="eastAsia" w:ascii="Times New Roman" w:hAnsi="Times New Roman" w:eastAsia="仿宋_GB2312"/>
          <w:color w:val="000000"/>
          <w:kern w:val="0"/>
          <w:sz w:val="32"/>
          <w:szCs w:val="32"/>
        </w:rPr>
        <w:t>谢</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晶</w:t>
      </w:r>
    </w:p>
    <w:p>
      <w:pPr>
        <w:widowControl/>
        <w:autoSpaceDE w:val="0"/>
        <w:spacing w:line="576" w:lineRule="exact"/>
        <w:ind w:firstLine="1600" w:firstLineChars="5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w:t>
      </w:r>
      <w:r>
        <w:rPr>
          <w:rFonts w:hint="eastAsia" w:ascii="Times New Roman" w:hAnsi="Times New Roman" w:eastAsia="仿宋_GB2312"/>
          <w:b/>
          <w:bCs/>
          <w:color w:val="000000"/>
          <w:kern w:val="0"/>
          <w:sz w:val="32"/>
          <w:szCs w:val="32"/>
        </w:rPr>
        <w:t>车辆安排：</w:t>
      </w:r>
      <w:r>
        <w:rPr>
          <w:rFonts w:hint="eastAsia" w:ascii="Times New Roman" w:hAnsi="Times New Roman" w:eastAsia="仿宋_GB2312"/>
          <w:color w:val="000000"/>
          <w:kern w:val="0"/>
          <w:sz w:val="32"/>
          <w:szCs w:val="32"/>
        </w:rPr>
        <w:t>生态环境分局派车</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车号：</w:t>
      </w:r>
      <w:r>
        <w:rPr>
          <w:rFonts w:hint="eastAsia" w:ascii="Times New Roman" w:hAnsi="Times New Roman" w:eastAsia="仿宋_GB2312"/>
          <w:bCs/>
          <w:color w:val="000000"/>
          <w:kern w:val="0"/>
          <w:sz w:val="32"/>
          <w:szCs w:val="32"/>
        </w:rPr>
        <w:t>皖</w:t>
      </w:r>
      <w:r>
        <w:rPr>
          <w:rFonts w:ascii="Times New Roman" w:hAnsi="Times New Roman" w:eastAsia="仿宋_GB2312"/>
          <w:bCs/>
          <w:color w:val="000000"/>
          <w:kern w:val="0"/>
          <w:sz w:val="32"/>
          <w:szCs w:val="32"/>
        </w:rPr>
        <w:t>C/67568</w:t>
      </w:r>
      <w:r>
        <w:rPr>
          <w:rFonts w:hint="eastAsia" w:ascii="Times New Roman" w:hAnsi="Times New Roman" w:eastAsia="仿宋_GB2312"/>
          <w:bCs/>
          <w:color w:val="000000"/>
          <w:kern w:val="0"/>
          <w:sz w:val="32"/>
          <w:szCs w:val="32"/>
        </w:rPr>
        <w:t>）</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各督查巡查组在禁烧期间，要加强全天候督查巡查力度，要及时对焚烧火点的焚烧面积进行核查；对卫星监测的秸秆焚烧火点，要及时开展现场核查，以卫星监测火点坐标为中心半径</w:t>
      </w:r>
      <w:r>
        <w:rPr>
          <w:rFonts w:ascii="Times New Roman" w:hAnsi="Times New Roman" w:eastAsia="仿宋_GB2312"/>
          <w:sz w:val="32"/>
          <w:szCs w:val="32"/>
        </w:rPr>
        <w:t>1</w:t>
      </w:r>
      <w:r>
        <w:rPr>
          <w:rFonts w:hint="eastAsia" w:ascii="Times New Roman" w:hAnsi="Times New Roman" w:eastAsia="仿宋_GB2312"/>
          <w:sz w:val="32"/>
          <w:szCs w:val="32"/>
        </w:rPr>
        <w:t>公里范围内进行核查，并将核查情况如实填写秸秆焚烧火点及黑斑认定表，及时报县禁烧办。</w:t>
      </w: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spacing w:line="576" w:lineRule="exact"/>
        <w:rPr>
          <w:rFonts w:ascii="Times New Roman" w:hAnsi="Times New Roman" w:eastAsia="黑体"/>
          <w:sz w:val="32"/>
          <w:szCs w:val="32"/>
        </w:rPr>
      </w:pPr>
    </w:p>
    <w:p>
      <w:pPr>
        <w:spacing w:line="576" w:lineRule="exact"/>
        <w:ind w:firstLine="880" w:firstLineChars="200"/>
        <w:rPr>
          <w:rFonts w:ascii="Times New Roman" w:hAnsi="Times New Roman" w:eastAsia="方正小标宋简体"/>
          <w:sz w:val="44"/>
          <w:szCs w:val="44"/>
        </w:rPr>
      </w:pPr>
      <w:r>
        <w:rPr>
          <w:rFonts w:ascii="Times New Roman" w:hAnsi="Times New Roman" w:eastAsia="方正小标宋简体"/>
          <w:sz w:val="44"/>
          <w:szCs w:val="44"/>
        </w:rPr>
        <w:t>2020</w:t>
      </w:r>
      <w:r>
        <w:rPr>
          <w:rFonts w:hint="eastAsia" w:ascii="Times New Roman" w:hAnsi="Times New Roman" w:eastAsia="方正小标宋简体"/>
          <w:sz w:val="44"/>
          <w:szCs w:val="44"/>
        </w:rPr>
        <w:t>年午季秸秆禁烧纪律督查问责组</w:t>
      </w:r>
    </w:p>
    <w:p>
      <w:pPr>
        <w:spacing w:line="576" w:lineRule="exact"/>
        <w:ind w:firstLine="880" w:firstLineChars="200"/>
        <w:jc w:val="center"/>
        <w:rPr>
          <w:rFonts w:ascii="Times New Roman" w:hAnsi="Times New Roman" w:eastAsia="黑体"/>
          <w:sz w:val="44"/>
          <w:szCs w:val="44"/>
        </w:rPr>
      </w:pP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w:t>
      </w:r>
      <w:r>
        <w:rPr>
          <w:rFonts w:ascii="Times New Roman" w:hAnsi="Times New Roman" w:eastAsia="仿宋_GB2312"/>
          <w:sz w:val="32"/>
          <w:szCs w:val="32"/>
        </w:rPr>
        <w:t xml:space="preserve">      </w:t>
      </w:r>
      <w:r>
        <w:rPr>
          <w:rFonts w:hint="eastAsia" w:ascii="Times New Roman" w:hAnsi="Times New Roman" w:eastAsia="仿宋_GB2312"/>
          <w:sz w:val="32"/>
          <w:szCs w:val="32"/>
        </w:rPr>
        <w:t>长：</w:t>
      </w:r>
      <w:r>
        <w:rPr>
          <w:rFonts w:ascii="Times New Roman" w:hAnsi="Times New Roman" w:eastAsia="仿宋_GB2312"/>
          <w:sz w:val="32"/>
          <w:szCs w:val="32"/>
        </w:rPr>
        <w:t xml:space="preserve"> </w:t>
      </w:r>
      <w:r>
        <w:rPr>
          <w:rFonts w:hint="eastAsia" w:ascii="Times New Roman" w:hAnsi="Times New Roman" w:eastAsia="仿宋_GB2312"/>
          <w:sz w:val="32"/>
          <w:szCs w:val="32"/>
        </w:rPr>
        <w:t>陶振银</w:t>
      </w:r>
      <w:r>
        <w:rPr>
          <w:rFonts w:ascii="Times New Roman" w:hAnsi="Times New Roman" w:eastAsia="仿宋_GB2312"/>
          <w:sz w:val="32"/>
          <w:szCs w:val="32"/>
        </w:rPr>
        <w:t xml:space="preserve">  </w:t>
      </w:r>
      <w:r>
        <w:rPr>
          <w:rFonts w:hint="eastAsia" w:ascii="Times New Roman" w:hAnsi="Times New Roman" w:eastAsia="仿宋_GB2312"/>
          <w:sz w:val="32"/>
          <w:szCs w:val="32"/>
        </w:rPr>
        <w:t>县委常委、纪委书记、监委主任</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常务副组长：</w:t>
      </w:r>
      <w:r>
        <w:rPr>
          <w:rFonts w:ascii="Times New Roman" w:hAnsi="Times New Roman" w:eastAsia="仿宋_GB2312"/>
          <w:sz w:val="32"/>
          <w:szCs w:val="32"/>
        </w:rPr>
        <w:t xml:space="preserve"> </w:t>
      </w:r>
      <w:r>
        <w:rPr>
          <w:rFonts w:hint="eastAsia" w:ascii="Times New Roman" w:hAnsi="Times New Roman" w:eastAsia="仿宋_GB2312"/>
          <w:sz w:val="32"/>
          <w:szCs w:val="32"/>
        </w:rPr>
        <w:t>宋家武</w:t>
      </w:r>
      <w:r>
        <w:rPr>
          <w:rFonts w:ascii="Times New Roman" w:hAnsi="Times New Roman" w:eastAsia="仿宋_GB2312"/>
          <w:sz w:val="32"/>
          <w:szCs w:val="32"/>
        </w:rPr>
        <w:t xml:space="preserve">  </w:t>
      </w:r>
      <w:r>
        <w:rPr>
          <w:rFonts w:hint="eastAsia" w:ascii="Times New Roman" w:hAnsi="Times New Roman" w:eastAsia="仿宋_GB2312"/>
          <w:sz w:val="32"/>
          <w:szCs w:val="32"/>
        </w:rPr>
        <w:t>县纪委副书记</w:t>
      </w:r>
      <w:r>
        <w:rPr>
          <w:rFonts w:ascii="Times New Roman" w:hAnsi="Times New Roman" w:eastAsia="仿宋_GB2312"/>
          <w:sz w:val="32"/>
          <w:szCs w:val="32"/>
        </w:rPr>
        <w:t xml:space="preserve"> </w:t>
      </w:r>
      <w:r>
        <w:rPr>
          <w:rFonts w:hint="eastAsia" w:ascii="Times New Roman" w:hAnsi="Times New Roman" w:eastAsia="仿宋_GB2312"/>
          <w:sz w:val="32"/>
          <w:szCs w:val="32"/>
        </w:rPr>
        <w:t>县监委副主任</w:t>
      </w:r>
    </w:p>
    <w:p>
      <w:pPr>
        <w:spacing w:line="576" w:lineRule="exact"/>
        <w:ind w:firstLine="2726" w:firstLineChars="852"/>
        <w:rPr>
          <w:rFonts w:ascii="Times New Roman" w:hAnsi="Times New Roman" w:eastAsia="仿宋_GB2312"/>
          <w:sz w:val="32"/>
          <w:szCs w:val="32"/>
        </w:rPr>
      </w:pPr>
      <w:r>
        <w:rPr>
          <w:rFonts w:hint="eastAsia" w:ascii="Times New Roman" w:hAnsi="Times New Roman" w:eastAsia="仿宋_GB2312"/>
          <w:sz w:val="32"/>
          <w:szCs w:val="32"/>
        </w:rPr>
        <w:t>谢</w:t>
      </w:r>
      <w:r>
        <w:rPr>
          <w:rFonts w:ascii="Times New Roman" w:hAnsi="Times New Roman" w:eastAsia="仿宋_GB2312"/>
          <w:sz w:val="32"/>
          <w:szCs w:val="32"/>
        </w:rPr>
        <w:t xml:space="preserve">  </w:t>
      </w:r>
      <w:r>
        <w:rPr>
          <w:rFonts w:hint="eastAsia" w:ascii="Times New Roman" w:hAnsi="Times New Roman" w:eastAsia="仿宋_GB2312"/>
          <w:sz w:val="32"/>
          <w:szCs w:val="32"/>
        </w:rPr>
        <w:t>伟</w:t>
      </w:r>
      <w:r>
        <w:rPr>
          <w:rFonts w:ascii="Times New Roman" w:hAnsi="Times New Roman" w:eastAsia="仿宋_GB2312"/>
          <w:sz w:val="32"/>
          <w:szCs w:val="32"/>
        </w:rPr>
        <w:t xml:space="preserve">  </w:t>
      </w:r>
      <w:r>
        <w:rPr>
          <w:rFonts w:hint="eastAsia" w:ascii="Times New Roman" w:hAnsi="Times New Roman" w:eastAsia="仿宋_GB2312"/>
          <w:sz w:val="32"/>
          <w:szCs w:val="32"/>
        </w:rPr>
        <w:t>县纪委副书记</w:t>
      </w:r>
      <w:r>
        <w:rPr>
          <w:rFonts w:ascii="Times New Roman" w:hAnsi="Times New Roman" w:eastAsia="仿宋_GB2312"/>
          <w:sz w:val="32"/>
          <w:szCs w:val="32"/>
        </w:rPr>
        <w:t xml:space="preserve"> </w:t>
      </w:r>
      <w:r>
        <w:rPr>
          <w:rFonts w:hint="eastAsia" w:ascii="Times New Roman" w:hAnsi="Times New Roman" w:eastAsia="仿宋_GB2312"/>
          <w:sz w:val="32"/>
          <w:szCs w:val="32"/>
        </w:rPr>
        <w:t>县监委副主任</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副</w:t>
      </w:r>
      <w:r>
        <w:rPr>
          <w:rFonts w:ascii="Times New Roman" w:hAnsi="Times New Roman" w:eastAsia="仿宋_GB2312"/>
          <w:sz w:val="32"/>
          <w:szCs w:val="32"/>
        </w:rPr>
        <w:t xml:space="preserve">  </w:t>
      </w:r>
      <w:r>
        <w:rPr>
          <w:rFonts w:hint="eastAsia" w:ascii="Times New Roman" w:hAnsi="Times New Roman" w:eastAsia="仿宋_GB2312"/>
          <w:sz w:val="32"/>
          <w:szCs w:val="32"/>
        </w:rPr>
        <w:t>组</w:t>
      </w:r>
      <w:r>
        <w:rPr>
          <w:rFonts w:ascii="Times New Roman" w:hAnsi="Times New Roman" w:eastAsia="仿宋_GB2312"/>
          <w:sz w:val="32"/>
          <w:szCs w:val="32"/>
        </w:rPr>
        <w:t xml:space="preserve">  </w:t>
      </w:r>
      <w:r>
        <w:rPr>
          <w:rFonts w:hint="eastAsia" w:ascii="Times New Roman" w:hAnsi="Times New Roman" w:eastAsia="仿宋_GB2312"/>
          <w:sz w:val="32"/>
          <w:szCs w:val="32"/>
        </w:rPr>
        <w:t>长：</w:t>
      </w:r>
      <w:r>
        <w:rPr>
          <w:rFonts w:ascii="Times New Roman" w:hAnsi="Times New Roman" w:eastAsia="仿宋_GB2312"/>
          <w:sz w:val="32"/>
          <w:szCs w:val="32"/>
        </w:rPr>
        <w:t xml:space="preserve"> </w:t>
      </w:r>
      <w:r>
        <w:rPr>
          <w:rFonts w:hint="eastAsia" w:ascii="Times New Roman" w:hAnsi="Times New Roman" w:eastAsia="仿宋_GB2312"/>
          <w:sz w:val="32"/>
          <w:szCs w:val="32"/>
        </w:rPr>
        <w:t>武立志</w:t>
      </w:r>
      <w:r>
        <w:rPr>
          <w:rFonts w:ascii="Times New Roman" w:hAnsi="Times New Roman" w:eastAsia="仿宋_GB2312"/>
          <w:sz w:val="32"/>
          <w:szCs w:val="32"/>
        </w:rPr>
        <w:t xml:space="preserve">  </w:t>
      </w:r>
      <w:r>
        <w:rPr>
          <w:rFonts w:hint="eastAsia" w:ascii="Times New Roman" w:hAnsi="Times New Roman" w:eastAsia="仿宋_GB2312"/>
          <w:sz w:val="32"/>
          <w:szCs w:val="32"/>
        </w:rPr>
        <w:t>县纪委常委</w:t>
      </w:r>
      <w:r>
        <w:rPr>
          <w:rFonts w:ascii="Times New Roman" w:hAnsi="Times New Roman" w:eastAsia="仿宋_GB2312"/>
          <w:sz w:val="32"/>
          <w:szCs w:val="32"/>
        </w:rPr>
        <w:t xml:space="preserve"> </w:t>
      </w:r>
      <w:r>
        <w:rPr>
          <w:rFonts w:hint="eastAsia" w:ascii="Times New Roman" w:hAnsi="Times New Roman" w:eastAsia="仿宋_GB2312"/>
          <w:sz w:val="32"/>
          <w:szCs w:val="32"/>
        </w:rPr>
        <w:t>县监委委员</w:t>
      </w:r>
    </w:p>
    <w:p>
      <w:pPr>
        <w:spacing w:line="576" w:lineRule="exact"/>
        <w:ind w:firstLine="2729" w:firstLineChars="853"/>
        <w:rPr>
          <w:rFonts w:ascii="Times New Roman" w:hAnsi="Times New Roman" w:eastAsia="仿宋_GB2312"/>
          <w:sz w:val="32"/>
          <w:szCs w:val="32"/>
        </w:rPr>
      </w:pPr>
      <w:r>
        <w:rPr>
          <w:rFonts w:hint="eastAsia" w:ascii="Times New Roman" w:hAnsi="Times New Roman" w:eastAsia="仿宋_GB2312"/>
          <w:sz w:val="32"/>
          <w:szCs w:val="32"/>
        </w:rPr>
        <w:t>杨</w:t>
      </w:r>
      <w:r>
        <w:rPr>
          <w:rFonts w:ascii="Times New Roman" w:hAnsi="Times New Roman" w:eastAsia="仿宋_GB2312"/>
          <w:sz w:val="32"/>
          <w:szCs w:val="32"/>
        </w:rPr>
        <w:t xml:space="preserve">  </w:t>
      </w:r>
      <w:r>
        <w:rPr>
          <w:rFonts w:hint="eastAsia" w:ascii="Times New Roman" w:hAnsi="Times New Roman" w:eastAsia="仿宋_GB2312"/>
          <w:sz w:val="32"/>
          <w:szCs w:val="32"/>
        </w:rPr>
        <w:t>柳</w:t>
      </w:r>
      <w:r>
        <w:rPr>
          <w:rFonts w:ascii="Times New Roman" w:hAnsi="Times New Roman" w:eastAsia="仿宋_GB2312"/>
          <w:sz w:val="32"/>
          <w:szCs w:val="32"/>
        </w:rPr>
        <w:t xml:space="preserve">  </w:t>
      </w:r>
      <w:r>
        <w:rPr>
          <w:rFonts w:hint="eastAsia" w:ascii="Times New Roman" w:hAnsi="Times New Roman" w:eastAsia="仿宋_GB2312"/>
          <w:sz w:val="32"/>
          <w:szCs w:val="32"/>
        </w:rPr>
        <w:t>县监委委员</w:t>
      </w:r>
    </w:p>
    <w:p>
      <w:pPr>
        <w:spacing w:line="576" w:lineRule="exact"/>
        <w:ind w:firstLine="2729" w:firstLineChars="853"/>
        <w:rPr>
          <w:rFonts w:ascii="Times New Roman" w:hAnsi="Times New Roman" w:eastAsia="仿宋_GB2312"/>
          <w:sz w:val="32"/>
          <w:szCs w:val="32"/>
        </w:rPr>
      </w:pPr>
      <w:r>
        <w:rPr>
          <w:rFonts w:hint="eastAsia" w:ascii="Times New Roman" w:hAnsi="Times New Roman" w:eastAsia="仿宋_GB2312"/>
          <w:sz w:val="32"/>
          <w:szCs w:val="32"/>
        </w:rPr>
        <w:t>孙远峰</w:t>
      </w:r>
      <w:r>
        <w:rPr>
          <w:rFonts w:ascii="Times New Roman" w:hAnsi="Times New Roman" w:eastAsia="仿宋_GB2312"/>
          <w:sz w:val="32"/>
          <w:szCs w:val="32"/>
        </w:rPr>
        <w:t xml:space="preserve">  </w:t>
      </w:r>
      <w:r>
        <w:rPr>
          <w:rFonts w:hint="eastAsia" w:ascii="Times New Roman" w:hAnsi="Times New Roman" w:eastAsia="仿宋_GB2312"/>
          <w:sz w:val="32"/>
          <w:szCs w:val="32"/>
        </w:rPr>
        <w:t>县监委委员</w:t>
      </w:r>
    </w:p>
    <w:p>
      <w:pPr>
        <w:spacing w:line="576" w:lineRule="exact"/>
        <w:ind w:firstLine="640" w:firstLineChars="200"/>
        <w:rPr>
          <w:rFonts w:ascii="Times New Roman" w:hAnsi="Times New Roman" w:eastAsia="仿宋_GB2312"/>
          <w:spacing w:val="-11"/>
          <w:sz w:val="32"/>
          <w:szCs w:val="32"/>
        </w:rPr>
      </w:pPr>
      <w:r>
        <w:rPr>
          <w:rFonts w:hint="eastAsia" w:ascii="Times New Roman" w:hAnsi="Times New Roman" w:eastAsia="仿宋_GB2312"/>
          <w:sz w:val="32"/>
          <w:szCs w:val="32"/>
        </w:rPr>
        <w:t>成</w:t>
      </w:r>
      <w:r>
        <w:rPr>
          <w:rFonts w:ascii="Times New Roman" w:hAnsi="Times New Roman" w:eastAsia="仿宋_GB2312"/>
          <w:sz w:val="32"/>
          <w:szCs w:val="32"/>
        </w:rPr>
        <w:t xml:space="preserve">      </w:t>
      </w:r>
      <w:r>
        <w:rPr>
          <w:rFonts w:hint="eastAsia" w:ascii="Times New Roman" w:hAnsi="Times New Roman" w:eastAsia="仿宋_GB2312"/>
          <w:sz w:val="32"/>
          <w:szCs w:val="32"/>
        </w:rPr>
        <w:t>员：</w:t>
      </w:r>
      <w:r>
        <w:rPr>
          <w:rFonts w:ascii="Times New Roman" w:hAnsi="Times New Roman" w:eastAsia="仿宋_GB2312"/>
          <w:sz w:val="32"/>
          <w:szCs w:val="32"/>
        </w:rPr>
        <w:t xml:space="preserve"> </w:t>
      </w:r>
      <w:r>
        <w:rPr>
          <w:rFonts w:hint="eastAsia" w:ascii="Times New Roman" w:hAnsi="Times New Roman" w:eastAsia="仿宋_GB2312"/>
          <w:spacing w:val="-11"/>
          <w:sz w:val="32"/>
          <w:szCs w:val="32"/>
        </w:rPr>
        <w:t>张</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峰</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党风政风监督室负责人</w:t>
      </w:r>
    </w:p>
    <w:p>
      <w:pPr>
        <w:spacing w:line="576" w:lineRule="exact"/>
        <w:ind w:firstLine="2732" w:firstLineChars="917"/>
        <w:rPr>
          <w:rFonts w:ascii="Times New Roman" w:hAnsi="Times New Roman" w:eastAsia="仿宋_GB2312"/>
          <w:spacing w:val="-11"/>
          <w:sz w:val="32"/>
          <w:szCs w:val="32"/>
        </w:rPr>
      </w:pPr>
      <w:r>
        <w:rPr>
          <w:rFonts w:hint="eastAsia" w:ascii="Times New Roman" w:hAnsi="Times New Roman" w:eastAsia="仿宋_GB2312"/>
          <w:spacing w:val="-11"/>
          <w:sz w:val="32"/>
          <w:szCs w:val="32"/>
        </w:rPr>
        <w:t>张</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盖</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纪检监察干部监督室四级主任科员</w:t>
      </w:r>
    </w:p>
    <w:p>
      <w:pPr>
        <w:spacing w:line="576" w:lineRule="exact"/>
        <w:ind w:firstLine="2732" w:firstLineChars="917"/>
        <w:rPr>
          <w:rFonts w:ascii="Times New Roman" w:hAnsi="Times New Roman" w:eastAsia="仿宋_GB2312"/>
          <w:spacing w:val="-11"/>
          <w:sz w:val="32"/>
          <w:szCs w:val="32"/>
        </w:rPr>
      </w:pPr>
      <w:r>
        <w:rPr>
          <w:rFonts w:hint="eastAsia" w:ascii="Times New Roman" w:hAnsi="Times New Roman" w:eastAsia="仿宋_GB2312"/>
          <w:spacing w:val="-11"/>
          <w:sz w:val="32"/>
          <w:szCs w:val="32"/>
        </w:rPr>
        <w:t>吴</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浩</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党风政风监督室一级科员</w:t>
      </w:r>
    </w:p>
    <w:p>
      <w:pPr>
        <w:spacing w:line="576" w:lineRule="exact"/>
        <w:ind w:firstLine="2732" w:firstLineChars="917"/>
        <w:rPr>
          <w:rFonts w:ascii="Times New Roman" w:hAnsi="Times New Roman" w:eastAsia="仿宋_GB2312"/>
          <w:spacing w:val="-11"/>
          <w:sz w:val="32"/>
          <w:szCs w:val="32"/>
        </w:rPr>
      </w:pPr>
      <w:r>
        <w:rPr>
          <w:rFonts w:hint="eastAsia" w:ascii="Times New Roman" w:hAnsi="Times New Roman" w:eastAsia="仿宋_GB2312"/>
          <w:spacing w:val="-11"/>
          <w:sz w:val="32"/>
          <w:szCs w:val="32"/>
        </w:rPr>
        <w:t>韩玉洁</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党风政风监督室一级科员</w:t>
      </w:r>
    </w:p>
    <w:p>
      <w:pPr>
        <w:spacing w:line="576" w:lineRule="exact"/>
        <w:ind w:firstLine="2732" w:firstLineChars="917"/>
        <w:rPr>
          <w:rFonts w:ascii="Times New Roman" w:hAnsi="Times New Roman" w:eastAsia="仿宋_GB2312"/>
          <w:spacing w:val="-11"/>
          <w:sz w:val="32"/>
          <w:szCs w:val="32"/>
        </w:rPr>
      </w:pPr>
      <w:r>
        <w:rPr>
          <w:rFonts w:hint="eastAsia" w:ascii="Times New Roman" w:hAnsi="Times New Roman" w:eastAsia="仿宋_GB2312"/>
          <w:spacing w:val="-11"/>
          <w:sz w:val="32"/>
          <w:szCs w:val="32"/>
        </w:rPr>
        <w:t>王</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朋</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党风政风监督室一级科员</w:t>
      </w:r>
    </w:p>
    <w:p>
      <w:pPr>
        <w:spacing w:line="576" w:lineRule="exact"/>
        <w:ind w:firstLine="2732" w:firstLineChars="917"/>
        <w:rPr>
          <w:rFonts w:ascii="Times New Roman" w:hAnsi="Times New Roman" w:eastAsia="仿宋_GB2312"/>
          <w:spacing w:val="-11"/>
          <w:sz w:val="32"/>
          <w:szCs w:val="32"/>
        </w:rPr>
      </w:pPr>
      <w:r>
        <w:rPr>
          <w:rFonts w:hint="eastAsia" w:ascii="Times New Roman" w:hAnsi="Times New Roman" w:eastAsia="仿宋_GB2312"/>
          <w:spacing w:val="-11"/>
          <w:sz w:val="32"/>
          <w:szCs w:val="32"/>
        </w:rPr>
        <w:t>张鹏豪</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第二纪检监察室负责人</w:t>
      </w:r>
    </w:p>
    <w:p>
      <w:pPr>
        <w:spacing w:line="576" w:lineRule="exact"/>
        <w:ind w:firstLine="2732" w:firstLineChars="917"/>
        <w:rPr>
          <w:rFonts w:ascii="Times New Roman" w:hAnsi="Times New Roman" w:eastAsia="仿宋_GB2312"/>
          <w:spacing w:val="-11"/>
          <w:sz w:val="32"/>
          <w:szCs w:val="32"/>
        </w:rPr>
      </w:pPr>
      <w:r>
        <w:rPr>
          <w:rFonts w:hint="eastAsia" w:ascii="Times New Roman" w:hAnsi="Times New Roman" w:eastAsia="仿宋_GB2312"/>
          <w:spacing w:val="-11"/>
          <w:sz w:val="32"/>
          <w:szCs w:val="32"/>
        </w:rPr>
        <w:t>悦</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锟</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第二纪检监察室一级科员</w:t>
      </w:r>
    </w:p>
    <w:p>
      <w:pPr>
        <w:spacing w:line="576" w:lineRule="exact"/>
        <w:ind w:firstLine="2732" w:firstLineChars="917"/>
        <w:rPr>
          <w:rFonts w:ascii="Times New Roman" w:hAnsi="Times New Roman" w:eastAsia="仿宋_GB2312"/>
          <w:spacing w:val="-11"/>
          <w:sz w:val="32"/>
          <w:szCs w:val="32"/>
        </w:rPr>
      </w:pPr>
      <w:r>
        <w:rPr>
          <w:rFonts w:hint="eastAsia" w:ascii="Times New Roman" w:hAnsi="Times New Roman" w:eastAsia="仿宋_GB2312"/>
          <w:spacing w:val="-11"/>
          <w:sz w:val="32"/>
          <w:szCs w:val="32"/>
        </w:rPr>
        <w:t>安</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康</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第二纪检监察室一级科员</w:t>
      </w:r>
    </w:p>
    <w:p>
      <w:pPr>
        <w:spacing w:line="576" w:lineRule="exact"/>
        <w:ind w:firstLine="596"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rPr>
        <w:t>车</w:t>
      </w:r>
      <w:r>
        <w:rPr>
          <w:rFonts w:ascii="Times New Roman" w:hAnsi="Times New Roman" w:eastAsia="仿宋_GB2312"/>
          <w:spacing w:val="-11"/>
          <w:sz w:val="32"/>
          <w:szCs w:val="32"/>
        </w:rPr>
        <w:t xml:space="preserve">      </w:t>
      </w:r>
      <w:r>
        <w:rPr>
          <w:rFonts w:hint="eastAsia" w:ascii="Times New Roman" w:hAnsi="Times New Roman" w:eastAsia="仿宋_GB2312"/>
          <w:spacing w:val="-11"/>
          <w:sz w:val="32"/>
          <w:szCs w:val="32"/>
        </w:rPr>
        <w:t>辆：</w:t>
      </w:r>
      <w:r>
        <w:rPr>
          <w:rFonts w:ascii="Times New Roman" w:hAnsi="Times New Roman" w:eastAsia="仿宋_GB2312"/>
          <w:spacing w:val="-11"/>
          <w:sz w:val="32"/>
          <w:szCs w:val="32"/>
        </w:rPr>
        <w:t xml:space="preserve">JW019  </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14</w:t>
      </w:r>
      <w:r>
        <w:rPr>
          <w:rFonts w:hint="eastAsia" w:ascii="Times New Roman" w:hAnsi="Times New Roman" w:eastAsia="仿宋_GB2312"/>
          <w:spacing w:val="-11"/>
          <w:sz w:val="32"/>
          <w:szCs w:val="32"/>
        </w:rPr>
        <w:t>人）</w:t>
      </w:r>
    </w:p>
    <w:p>
      <w:pPr>
        <w:spacing w:line="576" w:lineRule="exact"/>
        <w:ind w:firstLine="1920" w:firstLineChars="6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rPr>
          <w:rFonts w:ascii="Times New Roman" w:hAnsi="Times New Roman"/>
        </w:rPr>
      </w:pPr>
    </w:p>
    <w:p>
      <w:pPr>
        <w:spacing w:line="70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spacing w:line="576" w:lineRule="exact"/>
        <w:jc w:val="center"/>
        <w:rPr>
          <w:rFonts w:ascii="方正小标宋简体" w:hAnsi="宋体" w:eastAsia="方正小标宋简体" w:cs="宋体"/>
          <w:b/>
          <w:bCs/>
          <w:sz w:val="44"/>
          <w:szCs w:val="44"/>
        </w:rPr>
      </w:pPr>
    </w:p>
    <w:p>
      <w:pPr>
        <w:spacing w:line="576" w:lineRule="exact"/>
        <w:jc w:val="center"/>
        <w:rPr>
          <w:rFonts w:ascii="方正小标宋简体" w:hAnsi="宋体" w:eastAsia="方正小标宋简体" w:cs="宋体"/>
          <w:sz w:val="44"/>
          <w:szCs w:val="44"/>
        </w:rPr>
      </w:pPr>
      <w:r>
        <w:rPr>
          <w:rFonts w:ascii="方正小标宋简体" w:hAnsi="宋体" w:eastAsia="方正小标宋简体" w:cs="宋体"/>
          <w:sz w:val="44"/>
          <w:szCs w:val="44"/>
        </w:rPr>
        <w:t>2020</w:t>
      </w:r>
      <w:r>
        <w:rPr>
          <w:rFonts w:hint="eastAsia" w:ascii="方正小标宋简体" w:hAnsi="宋体" w:eastAsia="方正小标宋简体" w:cs="宋体"/>
          <w:sz w:val="44"/>
          <w:szCs w:val="44"/>
        </w:rPr>
        <w:t>年午季秸秆禁烧责任单位包保一览表</w:t>
      </w:r>
    </w:p>
    <w:tbl>
      <w:tblPr>
        <w:tblStyle w:val="6"/>
        <w:tblpPr w:leftFromText="180" w:rightFromText="180" w:vertAnchor="text" w:horzAnchor="page" w:tblpX="1069" w:tblpY="566"/>
        <w:tblOverlap w:val="never"/>
        <w:tblW w:w="0" w:type="auto"/>
        <w:tblInd w:w="0" w:type="dxa"/>
        <w:tblLayout w:type="fixed"/>
        <w:tblCellMar>
          <w:top w:w="0" w:type="dxa"/>
          <w:left w:w="108" w:type="dxa"/>
          <w:bottom w:w="0" w:type="dxa"/>
          <w:right w:w="108" w:type="dxa"/>
        </w:tblCellMar>
      </w:tblPr>
      <w:tblGrid>
        <w:gridCol w:w="797"/>
        <w:gridCol w:w="1738"/>
        <w:gridCol w:w="7143"/>
      </w:tblGrid>
      <w:tr>
        <w:tblPrEx>
          <w:tblCellMar>
            <w:top w:w="0" w:type="dxa"/>
            <w:left w:w="108" w:type="dxa"/>
            <w:bottom w:w="0" w:type="dxa"/>
            <w:right w:w="108" w:type="dxa"/>
          </w:tblCellMar>
        </w:tblPrEx>
        <w:trPr>
          <w:trHeight w:val="415" w:hRule="atLeast"/>
          <w:tblHeader/>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eastAsia="黑体"/>
                <w:color w:val="000000"/>
                <w:sz w:val="24"/>
                <w:szCs w:val="24"/>
              </w:rPr>
            </w:pPr>
            <w:r>
              <w:rPr>
                <w:rFonts w:hint="eastAsia" w:eastAsia="黑体"/>
                <w:color w:val="000000"/>
                <w:sz w:val="24"/>
                <w:szCs w:val="24"/>
              </w:rPr>
              <w:t>序号</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eastAsia="黑体"/>
                <w:color w:val="000000"/>
                <w:sz w:val="24"/>
                <w:szCs w:val="24"/>
              </w:rPr>
            </w:pPr>
            <w:r>
              <w:rPr>
                <w:rFonts w:hint="eastAsia" w:eastAsia="黑体"/>
                <w:color w:val="000000"/>
                <w:sz w:val="24"/>
                <w:szCs w:val="24"/>
              </w:rPr>
              <w:t>单位</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eastAsia="黑体"/>
                <w:color w:val="000000"/>
                <w:sz w:val="24"/>
                <w:szCs w:val="24"/>
              </w:rPr>
            </w:pPr>
            <w:r>
              <w:rPr>
                <w:rFonts w:hint="eastAsia" w:ascii="宋体" w:hAnsi="宋体" w:cs="宋体"/>
                <w:b/>
                <w:bCs/>
                <w:color w:val="000000"/>
                <w:sz w:val="24"/>
                <w:szCs w:val="24"/>
              </w:rPr>
              <w:t>包保乡镇（村、居）</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1</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县委办</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城关镇：</w:t>
            </w:r>
            <w:r>
              <w:rPr>
                <w:rFonts w:hint="eastAsia" w:ascii="仿宋" w:hAnsi="仿宋" w:eastAsia="仿宋" w:cs="仿宋"/>
                <w:color w:val="000000"/>
                <w:sz w:val="24"/>
                <w:szCs w:val="24"/>
              </w:rPr>
              <w:t>皇店村、龙滩村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2</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政府办</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城关镇：</w:t>
            </w:r>
            <w:r>
              <w:rPr>
                <w:rFonts w:hint="eastAsia" w:ascii="仿宋" w:hAnsi="仿宋" w:eastAsia="仿宋" w:cs="仿宋"/>
                <w:color w:val="000000"/>
                <w:sz w:val="24"/>
                <w:szCs w:val="24"/>
              </w:rPr>
              <w:t>溧涧村、田庄村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3</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FF0000"/>
                <w:sz w:val="24"/>
                <w:szCs w:val="24"/>
              </w:rPr>
            </w:pPr>
            <w:r>
              <w:rPr>
                <w:rFonts w:hint="eastAsia" w:ascii="仿宋" w:hAnsi="仿宋" w:eastAsia="仿宋" w:cs="仿宋"/>
                <w:color w:val="000000"/>
                <w:sz w:val="24"/>
                <w:szCs w:val="24"/>
              </w:rPr>
              <w:t>人大办</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杨庙乡：</w:t>
            </w:r>
            <w:r>
              <w:rPr>
                <w:rFonts w:hint="eastAsia" w:ascii="仿宋" w:hAnsi="仿宋" w:eastAsia="仿宋" w:cs="仿宋"/>
                <w:color w:val="000000"/>
                <w:sz w:val="24"/>
                <w:szCs w:val="24"/>
              </w:rPr>
              <w:t>陆郢村、张巷村、乔店村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4</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政协办</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sz w:val="24"/>
                <w:szCs w:val="24"/>
              </w:rPr>
              <w:t>刘集镇：</w:t>
            </w:r>
            <w:r>
              <w:rPr>
                <w:rFonts w:hint="eastAsia" w:ascii="仿宋" w:hAnsi="仿宋" w:eastAsia="仿宋" w:cs="仿宋"/>
                <w:color w:val="000000"/>
                <w:sz w:val="24"/>
                <w:szCs w:val="24"/>
              </w:rPr>
              <w:t>董庙村、王李村、邵桥村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县纪委监委机关</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color w:val="000000"/>
                <w:sz w:val="24"/>
                <w:szCs w:val="24"/>
              </w:rPr>
              <w:t>杨庙乡：</w:t>
            </w:r>
            <w:r>
              <w:rPr>
                <w:rFonts w:hint="eastAsia" w:ascii="仿宋" w:hAnsi="仿宋" w:eastAsia="仿宋" w:cs="仿宋"/>
                <w:sz w:val="24"/>
                <w:szCs w:val="24"/>
              </w:rPr>
              <w:t>澥南村、楼上村</w:t>
            </w:r>
            <w:r>
              <w:rPr>
                <w:rFonts w:ascii="仿宋" w:hAnsi="仿宋" w:eastAsia="仿宋" w:cs="仿宋"/>
                <w:sz w:val="24"/>
                <w:szCs w:val="24"/>
              </w:rPr>
              <w:t xml:space="preserve">  </w:t>
            </w:r>
          </w:p>
          <w:p>
            <w:pPr>
              <w:spacing w:line="500" w:lineRule="exact"/>
              <w:textAlignment w:val="center"/>
              <w:rPr>
                <w:rFonts w:ascii="仿宋" w:hAnsi="仿宋" w:eastAsia="仿宋" w:cs="仿宋"/>
                <w:b/>
                <w:bCs/>
                <w:sz w:val="24"/>
                <w:szCs w:val="24"/>
              </w:rPr>
            </w:pPr>
            <w:r>
              <w:rPr>
                <w:rFonts w:hint="eastAsia" w:ascii="仿宋" w:hAnsi="仿宋" w:eastAsia="仿宋" w:cs="仿宋"/>
                <w:b/>
                <w:bCs/>
                <w:sz w:val="24"/>
                <w:szCs w:val="24"/>
              </w:rPr>
              <w:t>新马桥镇：</w:t>
            </w:r>
            <w:r>
              <w:rPr>
                <w:rFonts w:hint="eastAsia" w:ascii="仿宋" w:hAnsi="仿宋" w:eastAsia="仿宋" w:cs="仿宋"/>
                <w:color w:val="000000"/>
                <w:sz w:val="24"/>
                <w:szCs w:val="24"/>
              </w:rPr>
              <w:t>高光村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县委巡察办</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b/>
                <w:bCs/>
                <w:sz w:val="24"/>
                <w:szCs w:val="24"/>
              </w:rPr>
            </w:pPr>
            <w:r>
              <w:rPr>
                <w:rFonts w:hint="eastAsia" w:ascii="仿宋" w:hAnsi="仿宋" w:eastAsia="仿宋" w:cs="仿宋"/>
                <w:b/>
                <w:bCs/>
                <w:sz w:val="24"/>
                <w:szCs w:val="24"/>
              </w:rPr>
              <w:t>石湖乡：</w:t>
            </w:r>
            <w:r>
              <w:rPr>
                <w:rFonts w:hint="eastAsia" w:ascii="仿宋" w:hAnsi="仿宋" w:eastAsia="仿宋" w:cs="仿宋"/>
                <w:sz w:val="24"/>
                <w:szCs w:val="24"/>
              </w:rPr>
              <w:t>康湖村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组织部</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任桥镇：</w:t>
            </w:r>
            <w:r>
              <w:rPr>
                <w:rFonts w:hint="eastAsia" w:ascii="仿宋" w:hAnsi="仿宋" w:eastAsia="仿宋" w:cs="仿宋"/>
                <w:color w:val="000000"/>
                <w:sz w:val="24"/>
                <w:szCs w:val="24"/>
              </w:rPr>
              <w:t>马圩村、稿沟村</w:t>
            </w:r>
          </w:p>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石湖乡：</w:t>
            </w:r>
            <w:r>
              <w:rPr>
                <w:rFonts w:hint="eastAsia" w:ascii="仿宋" w:hAnsi="仿宋" w:eastAsia="仿宋" w:cs="仿宋"/>
                <w:color w:val="000000"/>
                <w:sz w:val="24"/>
                <w:szCs w:val="24"/>
              </w:rPr>
              <w:t>钟黄村、徐祠村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8</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编</w:t>
            </w:r>
            <w:r>
              <w:rPr>
                <w:rFonts w:ascii="仿宋" w:hAnsi="仿宋" w:eastAsia="仿宋" w:cs="仿宋"/>
                <w:sz w:val="24"/>
                <w:szCs w:val="24"/>
              </w:rPr>
              <w:t xml:space="preserve">  </w:t>
            </w:r>
            <w:r>
              <w:rPr>
                <w:rFonts w:hint="eastAsia" w:ascii="仿宋" w:hAnsi="仿宋" w:eastAsia="仿宋" w:cs="仿宋"/>
                <w:sz w:val="24"/>
                <w:szCs w:val="24"/>
              </w:rPr>
              <w:t>办</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b/>
                <w:bCs/>
                <w:sz w:val="24"/>
                <w:szCs w:val="24"/>
              </w:rPr>
            </w:pPr>
            <w:r>
              <w:rPr>
                <w:rFonts w:hint="eastAsia" w:ascii="仿宋" w:hAnsi="仿宋" w:eastAsia="仿宋" w:cs="仿宋"/>
                <w:b/>
                <w:bCs/>
                <w:sz w:val="24"/>
                <w:szCs w:val="24"/>
              </w:rPr>
              <w:t>任桥镇：</w:t>
            </w:r>
            <w:r>
              <w:rPr>
                <w:rFonts w:hint="eastAsia" w:ascii="仿宋" w:hAnsi="仿宋" w:eastAsia="仿宋" w:cs="仿宋"/>
                <w:sz w:val="24"/>
                <w:szCs w:val="24"/>
              </w:rPr>
              <w:t>沟南村、三桥村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9</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法</w:t>
            </w:r>
            <w:r>
              <w:rPr>
                <w:rFonts w:ascii="仿宋" w:hAnsi="仿宋" w:eastAsia="仿宋" w:cs="仿宋"/>
                <w:color w:val="000000"/>
                <w:sz w:val="24"/>
                <w:szCs w:val="24"/>
              </w:rPr>
              <w:t xml:space="preserve">  </w:t>
            </w:r>
            <w:r>
              <w:rPr>
                <w:rFonts w:hint="eastAsia" w:ascii="仿宋" w:hAnsi="仿宋" w:eastAsia="仿宋" w:cs="仿宋"/>
                <w:color w:val="000000"/>
                <w:sz w:val="24"/>
                <w:szCs w:val="24"/>
              </w:rPr>
              <w:t>院</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连城镇：</w:t>
            </w:r>
            <w:r>
              <w:rPr>
                <w:rFonts w:hint="eastAsia" w:ascii="仿宋" w:hAnsi="仿宋" w:eastAsia="仿宋" w:cs="仿宋"/>
                <w:color w:val="000000"/>
                <w:sz w:val="24"/>
                <w:szCs w:val="24"/>
              </w:rPr>
              <w:t>楼底村、澥河村</w:t>
            </w:r>
          </w:p>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刘集镇：</w:t>
            </w:r>
            <w:r>
              <w:rPr>
                <w:rFonts w:hint="eastAsia" w:ascii="仿宋" w:hAnsi="仿宋" w:eastAsia="仿宋" w:cs="仿宋"/>
                <w:color w:val="000000"/>
                <w:sz w:val="24"/>
                <w:szCs w:val="24"/>
              </w:rPr>
              <w:t>顾庄村、西湾村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10</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检察院</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湖沟镇：</w:t>
            </w:r>
            <w:r>
              <w:rPr>
                <w:rFonts w:hint="eastAsia" w:ascii="仿宋" w:hAnsi="仿宋" w:eastAsia="仿宋" w:cs="仿宋"/>
                <w:color w:val="000000"/>
                <w:sz w:val="24"/>
                <w:szCs w:val="24"/>
              </w:rPr>
              <w:t>瓦疃居委会、杨圩村、马楼村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11</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人武部</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刘集镇：</w:t>
            </w:r>
            <w:r>
              <w:rPr>
                <w:rFonts w:hint="eastAsia" w:ascii="仿宋" w:hAnsi="仿宋" w:eastAsia="仿宋" w:cs="仿宋"/>
                <w:color w:val="000000"/>
                <w:sz w:val="24"/>
                <w:szCs w:val="24"/>
              </w:rPr>
              <w:t>新圩村、</w:t>
            </w:r>
            <w:r>
              <w:rPr>
                <w:rFonts w:hint="eastAsia" w:ascii="仿宋" w:hAnsi="仿宋" w:eastAsia="仿宋" w:cs="仿宋"/>
                <w:sz w:val="24"/>
                <w:szCs w:val="24"/>
              </w:rPr>
              <w:t>东楼村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12</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宣传部</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王庄镇：</w:t>
            </w:r>
            <w:r>
              <w:rPr>
                <w:rFonts w:hint="eastAsia" w:ascii="仿宋" w:hAnsi="仿宋" w:eastAsia="仿宋" w:cs="仿宋"/>
                <w:color w:val="000000"/>
                <w:sz w:val="24"/>
                <w:szCs w:val="24"/>
              </w:rPr>
              <w:t>孙集村、镇北居委会</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13</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统战部</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连城镇：</w:t>
            </w:r>
            <w:r>
              <w:rPr>
                <w:rFonts w:hint="eastAsia" w:ascii="仿宋" w:hAnsi="仿宋" w:eastAsia="仿宋" w:cs="仿宋"/>
                <w:color w:val="000000"/>
                <w:sz w:val="24"/>
                <w:szCs w:val="24"/>
              </w:rPr>
              <w:t>强楼村、禹庙村</w:t>
            </w:r>
          </w:p>
        </w:tc>
      </w:tr>
      <w:tr>
        <w:tblPrEx>
          <w:tblCellMar>
            <w:top w:w="0" w:type="dxa"/>
            <w:left w:w="108" w:type="dxa"/>
            <w:bottom w:w="0" w:type="dxa"/>
            <w:right w:w="108" w:type="dxa"/>
          </w:tblCellMar>
        </w:tblPrEx>
        <w:trPr>
          <w:trHeight w:val="458"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14</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政法委</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新马桥镇：</w:t>
            </w:r>
            <w:r>
              <w:rPr>
                <w:rFonts w:hint="eastAsia" w:ascii="仿宋" w:hAnsi="仿宋" w:eastAsia="仿宋" w:cs="仿宋"/>
                <w:sz w:val="24"/>
                <w:szCs w:val="24"/>
              </w:rPr>
              <w:t>梨园村、韦店村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15</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人</w:t>
            </w:r>
            <w:r>
              <w:rPr>
                <w:rFonts w:ascii="仿宋" w:hAnsi="仿宋" w:eastAsia="仿宋" w:cs="仿宋"/>
                <w:sz w:val="24"/>
                <w:szCs w:val="24"/>
              </w:rPr>
              <w:t xml:space="preserve">  </w:t>
            </w:r>
            <w:r>
              <w:rPr>
                <w:rFonts w:hint="eastAsia" w:ascii="仿宋" w:hAnsi="仿宋" w:eastAsia="仿宋" w:cs="仿宋"/>
                <w:sz w:val="24"/>
                <w:szCs w:val="24"/>
              </w:rPr>
              <w:t>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仲兴乡：</w:t>
            </w:r>
            <w:r>
              <w:rPr>
                <w:rFonts w:hint="eastAsia" w:ascii="仿宋" w:hAnsi="仿宋" w:eastAsia="仿宋" w:cs="仿宋"/>
                <w:sz w:val="24"/>
                <w:szCs w:val="24"/>
              </w:rPr>
              <w:t>陈圩村、余刘村</w:t>
            </w:r>
            <w:r>
              <w:rPr>
                <w:rFonts w:ascii="仿宋" w:hAnsi="仿宋" w:eastAsia="仿宋" w:cs="仿宋"/>
                <w:sz w:val="24"/>
                <w:szCs w:val="24"/>
              </w:rPr>
              <w:t xml:space="preserve">          </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16</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党</w:t>
            </w:r>
            <w:r>
              <w:rPr>
                <w:rFonts w:ascii="仿宋" w:hAnsi="仿宋" w:eastAsia="仿宋" w:cs="仿宋"/>
                <w:sz w:val="24"/>
                <w:szCs w:val="24"/>
              </w:rPr>
              <w:t xml:space="preserve">  </w:t>
            </w:r>
            <w:r>
              <w:rPr>
                <w:rFonts w:hint="eastAsia" w:ascii="仿宋" w:hAnsi="仿宋" w:eastAsia="仿宋" w:cs="仿宋"/>
                <w:sz w:val="24"/>
                <w:szCs w:val="24"/>
              </w:rPr>
              <w:t>校</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杨庙乡：</w:t>
            </w:r>
            <w:r>
              <w:rPr>
                <w:rFonts w:hint="eastAsia" w:ascii="仿宋" w:hAnsi="仿宋" w:eastAsia="仿宋" w:cs="仿宋"/>
                <w:sz w:val="24"/>
                <w:szCs w:val="24"/>
              </w:rPr>
              <w:t>孙浅村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连城镇：</w:t>
            </w:r>
            <w:r>
              <w:rPr>
                <w:rFonts w:hint="eastAsia" w:ascii="仿宋" w:hAnsi="仿宋" w:eastAsia="仿宋" w:cs="仿宋"/>
                <w:sz w:val="24"/>
                <w:szCs w:val="24"/>
              </w:rPr>
              <w:t>浍南村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17</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机关工委</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石湖乡：</w:t>
            </w:r>
            <w:r>
              <w:rPr>
                <w:rFonts w:hint="eastAsia" w:ascii="仿宋" w:hAnsi="仿宋" w:eastAsia="仿宋" w:cs="仿宋"/>
                <w:sz w:val="24"/>
                <w:szCs w:val="24"/>
              </w:rPr>
              <w:t>陈桥村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18</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团县委</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石湖乡：</w:t>
            </w:r>
            <w:r>
              <w:rPr>
                <w:rFonts w:hint="eastAsia" w:ascii="仿宋" w:hAnsi="仿宋" w:eastAsia="仿宋" w:cs="仿宋"/>
                <w:sz w:val="24"/>
                <w:szCs w:val="24"/>
              </w:rPr>
              <w:t>刘园村</w:t>
            </w:r>
          </w:p>
        </w:tc>
      </w:tr>
      <w:tr>
        <w:tblPrEx>
          <w:tblCellMar>
            <w:top w:w="0" w:type="dxa"/>
            <w:left w:w="108" w:type="dxa"/>
            <w:bottom w:w="0" w:type="dxa"/>
            <w:right w:w="108" w:type="dxa"/>
          </w:tblCellMar>
        </w:tblPrEx>
        <w:trPr>
          <w:trHeight w:val="47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19</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财政局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任桥镇：</w:t>
            </w:r>
            <w:r>
              <w:rPr>
                <w:rFonts w:hint="eastAsia" w:ascii="仿宋" w:hAnsi="仿宋" w:eastAsia="仿宋" w:cs="仿宋"/>
                <w:sz w:val="24"/>
                <w:szCs w:val="24"/>
              </w:rPr>
              <w:t>官沟村、车站居委会、沟西村、集北村、李许村、宋庄村</w:t>
            </w:r>
            <w:r>
              <w:rPr>
                <w:rFonts w:ascii="仿宋" w:hAnsi="仿宋" w:eastAsia="仿宋" w:cs="仿宋"/>
                <w:sz w:val="24"/>
                <w:szCs w:val="24"/>
              </w:rPr>
              <w:t xml:space="preserve"> </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20</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人社局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城关镇：</w:t>
            </w:r>
            <w:r>
              <w:rPr>
                <w:rFonts w:hint="eastAsia" w:ascii="仿宋" w:hAnsi="仿宋" w:eastAsia="仿宋" w:cs="仿宋"/>
                <w:sz w:val="24"/>
                <w:szCs w:val="24"/>
              </w:rPr>
              <w:t>三里村、南陈圩村、刘庄村、五里井村</w:t>
            </w:r>
          </w:p>
        </w:tc>
      </w:tr>
      <w:tr>
        <w:tblPrEx>
          <w:tblCellMar>
            <w:top w:w="0" w:type="dxa"/>
            <w:left w:w="108" w:type="dxa"/>
            <w:bottom w:w="0" w:type="dxa"/>
            <w:right w:w="108" w:type="dxa"/>
          </w:tblCellMar>
        </w:tblPrEx>
        <w:trPr>
          <w:trHeight w:val="715"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21</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发展改革委</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湖沟镇：</w:t>
            </w:r>
            <w:r>
              <w:rPr>
                <w:rFonts w:hint="eastAsia" w:ascii="仿宋" w:hAnsi="仿宋" w:eastAsia="仿宋" w:cs="仿宋"/>
                <w:sz w:val="24"/>
                <w:szCs w:val="24"/>
              </w:rPr>
              <w:t>集贤村、五里村、张湾村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刘集镇：</w:t>
            </w:r>
            <w:r>
              <w:rPr>
                <w:rFonts w:hint="eastAsia" w:ascii="仿宋" w:hAnsi="仿宋" w:eastAsia="仿宋" w:cs="仿宋"/>
                <w:sz w:val="24"/>
                <w:szCs w:val="24"/>
              </w:rPr>
              <w:t>田圩村、张蔡村、张凌村、梁桥村</w:t>
            </w:r>
          </w:p>
        </w:tc>
      </w:tr>
      <w:tr>
        <w:tblPrEx>
          <w:tblCellMar>
            <w:top w:w="0" w:type="dxa"/>
            <w:left w:w="108" w:type="dxa"/>
            <w:bottom w:w="0" w:type="dxa"/>
            <w:right w:w="108" w:type="dxa"/>
          </w:tblCellMar>
        </w:tblPrEx>
        <w:trPr>
          <w:trHeight w:val="485"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22</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卫健委</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濠城镇：</w:t>
            </w:r>
            <w:r>
              <w:rPr>
                <w:rFonts w:hint="eastAsia" w:ascii="仿宋" w:hAnsi="仿宋" w:eastAsia="仿宋" w:cs="仿宋"/>
                <w:sz w:val="24"/>
                <w:szCs w:val="24"/>
              </w:rPr>
              <w:t>小程村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湖沟镇：</w:t>
            </w:r>
            <w:r>
              <w:rPr>
                <w:rFonts w:hint="eastAsia" w:ascii="仿宋" w:hAnsi="仿宋" w:eastAsia="仿宋" w:cs="仿宋"/>
                <w:sz w:val="24"/>
                <w:szCs w:val="24"/>
              </w:rPr>
              <w:t>李楼村、郑圩村、董林村、大庄村</w:t>
            </w:r>
          </w:p>
        </w:tc>
      </w:tr>
      <w:tr>
        <w:tblPrEx>
          <w:tblCellMar>
            <w:top w:w="0" w:type="dxa"/>
            <w:left w:w="108" w:type="dxa"/>
            <w:bottom w:w="0" w:type="dxa"/>
            <w:right w:w="108" w:type="dxa"/>
          </w:tblCellMar>
        </w:tblPrEx>
        <w:trPr>
          <w:trHeight w:val="535"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23</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信访局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刘集镇：</w:t>
            </w:r>
            <w:r>
              <w:rPr>
                <w:rFonts w:hint="eastAsia" w:ascii="仿宋" w:hAnsi="仿宋" w:eastAsia="仿宋" w:cs="仿宋"/>
                <w:sz w:val="24"/>
                <w:szCs w:val="24"/>
              </w:rPr>
              <w:t>九湾居委会、高皇村</w:t>
            </w:r>
          </w:p>
        </w:tc>
      </w:tr>
      <w:tr>
        <w:tblPrEx>
          <w:tblCellMar>
            <w:top w:w="0" w:type="dxa"/>
            <w:left w:w="108" w:type="dxa"/>
            <w:bottom w:w="0" w:type="dxa"/>
            <w:right w:w="108" w:type="dxa"/>
          </w:tblCellMar>
        </w:tblPrEx>
        <w:trPr>
          <w:trHeight w:val="45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24</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统计局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杨庙乡：</w:t>
            </w:r>
            <w:r>
              <w:rPr>
                <w:rFonts w:hint="eastAsia" w:ascii="仿宋" w:hAnsi="仿宋" w:eastAsia="仿宋" w:cs="仿宋"/>
                <w:sz w:val="24"/>
                <w:szCs w:val="24"/>
              </w:rPr>
              <w:t>安圩村、安集村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25</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自然资源和</w:t>
            </w:r>
          </w:p>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规划局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城关镇：</w:t>
            </w:r>
            <w:r>
              <w:rPr>
                <w:rFonts w:hint="eastAsia" w:ascii="仿宋" w:hAnsi="仿宋" w:eastAsia="仿宋" w:cs="仿宋"/>
                <w:sz w:val="24"/>
                <w:szCs w:val="24"/>
              </w:rPr>
              <w:t>张桥村、七里村，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杨庙乡</w:t>
            </w:r>
            <w:r>
              <w:rPr>
                <w:rFonts w:hint="eastAsia" w:ascii="仿宋" w:hAnsi="仿宋" w:eastAsia="仿宋" w:cs="仿宋"/>
                <w:sz w:val="24"/>
                <w:szCs w:val="24"/>
              </w:rPr>
              <w:t>：乔圩村、严湾村、刘魏湖</w:t>
            </w:r>
          </w:p>
          <w:p>
            <w:pPr>
              <w:spacing w:line="500" w:lineRule="exact"/>
              <w:textAlignment w:val="center"/>
              <w:rPr>
                <w:rFonts w:ascii="仿宋" w:hAnsi="仿宋" w:eastAsia="仿宋" w:cs="仿宋"/>
                <w:b/>
                <w:sz w:val="24"/>
                <w:szCs w:val="24"/>
              </w:rPr>
            </w:pPr>
            <w:r>
              <w:rPr>
                <w:rFonts w:hint="eastAsia" w:ascii="仿宋" w:hAnsi="仿宋" w:eastAsia="仿宋" w:cs="仿宋"/>
                <w:b/>
                <w:sz w:val="24"/>
                <w:szCs w:val="24"/>
              </w:rPr>
              <w:t>任桥镇：</w:t>
            </w:r>
            <w:r>
              <w:rPr>
                <w:rFonts w:hint="eastAsia" w:ascii="仿宋" w:hAnsi="仿宋" w:eastAsia="仿宋" w:cs="仿宋"/>
                <w:sz w:val="24"/>
                <w:szCs w:val="24"/>
              </w:rPr>
              <w:t>任桥苗圃</w:t>
            </w:r>
          </w:p>
        </w:tc>
      </w:tr>
      <w:tr>
        <w:tblPrEx>
          <w:tblCellMar>
            <w:top w:w="0" w:type="dxa"/>
            <w:left w:w="108" w:type="dxa"/>
            <w:bottom w:w="0" w:type="dxa"/>
            <w:right w:w="108" w:type="dxa"/>
          </w:tblCellMar>
        </w:tblPrEx>
        <w:trPr>
          <w:trHeight w:val="515"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26</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农业农村局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湖沟镇：</w:t>
            </w:r>
            <w:r>
              <w:rPr>
                <w:rFonts w:hint="eastAsia" w:ascii="仿宋" w:hAnsi="仿宋" w:eastAsia="仿宋" w:cs="仿宋"/>
                <w:sz w:val="24"/>
                <w:szCs w:val="24"/>
              </w:rPr>
              <w:t>东乡居委会</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杨庙乡：</w:t>
            </w:r>
            <w:r>
              <w:rPr>
                <w:rFonts w:hint="eastAsia" w:ascii="仿宋" w:hAnsi="仿宋" w:eastAsia="仿宋" w:cs="仿宋"/>
                <w:sz w:val="24"/>
                <w:szCs w:val="24"/>
              </w:rPr>
              <w:t>任湖村、杨庙居委会</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任桥镇：</w:t>
            </w:r>
            <w:r>
              <w:rPr>
                <w:rFonts w:hint="eastAsia" w:ascii="仿宋" w:hAnsi="仿宋" w:eastAsia="仿宋" w:cs="仿宋"/>
                <w:sz w:val="24"/>
                <w:szCs w:val="24"/>
              </w:rPr>
              <w:t>田余村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仲兴乡：</w:t>
            </w:r>
            <w:r>
              <w:rPr>
                <w:rFonts w:hint="eastAsia" w:ascii="仿宋" w:hAnsi="仿宋" w:eastAsia="仿宋" w:cs="仿宋"/>
                <w:sz w:val="24"/>
                <w:szCs w:val="24"/>
              </w:rPr>
              <w:t>棠棣村，各农林场、所</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27</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文化和旅游局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刘集镇：</w:t>
            </w:r>
            <w:r>
              <w:rPr>
                <w:rFonts w:hint="eastAsia" w:ascii="仿宋" w:hAnsi="仿宋" w:eastAsia="仿宋" w:cs="仿宋"/>
                <w:sz w:val="24"/>
                <w:szCs w:val="24"/>
              </w:rPr>
              <w:t>夹河村、渡口村、杨圩村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28</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扶贫局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城关镇：</w:t>
            </w:r>
            <w:r>
              <w:rPr>
                <w:rFonts w:hint="eastAsia" w:ascii="仿宋" w:hAnsi="仿宋" w:eastAsia="仿宋" w:cs="仿宋"/>
                <w:sz w:val="24"/>
                <w:szCs w:val="24"/>
              </w:rPr>
              <w:t>宋店村、团结村</w:t>
            </w:r>
          </w:p>
        </w:tc>
      </w:tr>
      <w:tr>
        <w:tblPrEx>
          <w:tblCellMar>
            <w:top w:w="0" w:type="dxa"/>
            <w:left w:w="108" w:type="dxa"/>
            <w:bottom w:w="0" w:type="dxa"/>
            <w:right w:w="108" w:type="dxa"/>
          </w:tblCellMar>
        </w:tblPrEx>
        <w:trPr>
          <w:trHeight w:val="504"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29</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公安局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刘集镇：</w:t>
            </w:r>
            <w:r>
              <w:rPr>
                <w:rFonts w:hint="eastAsia" w:ascii="仿宋" w:hAnsi="仿宋" w:eastAsia="仿宋" w:cs="仿宋"/>
                <w:sz w:val="24"/>
                <w:szCs w:val="24"/>
              </w:rPr>
              <w:t>水上村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仲兴乡：</w:t>
            </w:r>
            <w:r>
              <w:rPr>
                <w:rFonts w:hint="eastAsia" w:ascii="仿宋" w:hAnsi="仿宋" w:eastAsia="仿宋" w:cs="仿宋"/>
                <w:sz w:val="24"/>
                <w:szCs w:val="24"/>
              </w:rPr>
              <w:t>张秦村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杨庙乡：</w:t>
            </w:r>
            <w:r>
              <w:rPr>
                <w:rFonts w:hint="eastAsia" w:ascii="仿宋" w:hAnsi="仿宋" w:eastAsia="仿宋" w:cs="仿宋"/>
                <w:sz w:val="24"/>
                <w:szCs w:val="24"/>
              </w:rPr>
              <w:t>曹徐村、蒋南村、田湖村、北圩村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30</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司法局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湖沟镇：</w:t>
            </w:r>
            <w:r>
              <w:rPr>
                <w:rFonts w:hint="eastAsia" w:ascii="仿宋" w:hAnsi="仿宋" w:eastAsia="仿宋" w:cs="仿宋"/>
                <w:sz w:val="24"/>
                <w:szCs w:val="24"/>
              </w:rPr>
              <w:t>魏庙村、周寨村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刘集镇：</w:t>
            </w:r>
            <w:r>
              <w:rPr>
                <w:rFonts w:hint="eastAsia" w:ascii="仿宋" w:hAnsi="仿宋" w:eastAsia="仿宋" w:cs="仿宋"/>
                <w:sz w:val="24"/>
                <w:szCs w:val="24"/>
              </w:rPr>
              <w:t>刘集居委会</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31</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教体局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湖沟镇：</w:t>
            </w:r>
            <w:r>
              <w:rPr>
                <w:rFonts w:hint="eastAsia" w:ascii="仿宋" w:hAnsi="仿宋" w:eastAsia="仿宋" w:cs="仿宋"/>
                <w:sz w:val="24"/>
                <w:szCs w:val="24"/>
              </w:rPr>
              <w:t>王洲村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石湖乡：</w:t>
            </w:r>
            <w:r>
              <w:rPr>
                <w:rFonts w:hint="eastAsia" w:ascii="仿宋" w:hAnsi="仿宋" w:eastAsia="仿宋" w:cs="仿宋"/>
                <w:sz w:val="24"/>
                <w:szCs w:val="24"/>
              </w:rPr>
              <w:t>后马村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32</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审计局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濠城镇：</w:t>
            </w:r>
            <w:r>
              <w:rPr>
                <w:rFonts w:hint="eastAsia" w:ascii="仿宋" w:hAnsi="仿宋" w:eastAsia="仿宋" w:cs="仿宋"/>
                <w:sz w:val="24"/>
                <w:szCs w:val="24"/>
              </w:rPr>
              <w:t>东荀村、邢圩村、垓下居委会</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33</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应急管理局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濠城镇：</w:t>
            </w:r>
            <w:r>
              <w:rPr>
                <w:rFonts w:hint="eastAsia" w:ascii="仿宋" w:hAnsi="仿宋" w:eastAsia="仿宋" w:cs="仿宋"/>
                <w:sz w:val="24"/>
                <w:szCs w:val="24"/>
              </w:rPr>
              <w:t>董艾村、李甘村、丁楼村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34</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民政局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湖沟镇：</w:t>
            </w:r>
            <w:r>
              <w:rPr>
                <w:rFonts w:hint="eastAsia" w:ascii="仿宋" w:hAnsi="仿宋" w:eastAsia="仿宋" w:cs="仿宋"/>
                <w:sz w:val="24"/>
                <w:szCs w:val="24"/>
              </w:rPr>
              <w:t>路庙村、中心村、岳王村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35</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水利局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新马桥镇：</w:t>
            </w:r>
            <w:r>
              <w:rPr>
                <w:rFonts w:hint="eastAsia" w:ascii="仿宋" w:hAnsi="仿宋" w:eastAsia="仿宋" w:cs="仿宋"/>
                <w:sz w:val="24"/>
                <w:szCs w:val="24"/>
              </w:rPr>
              <w:t>黄圩村、苏湖村、胡洼村、黄庄村</w:t>
            </w:r>
          </w:p>
        </w:tc>
      </w:tr>
      <w:tr>
        <w:tblPrEx>
          <w:tblCellMar>
            <w:top w:w="0" w:type="dxa"/>
            <w:left w:w="108" w:type="dxa"/>
            <w:bottom w:w="0" w:type="dxa"/>
            <w:right w:w="108" w:type="dxa"/>
          </w:tblCellMar>
        </w:tblPrEx>
        <w:trPr>
          <w:trHeight w:val="481"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36</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经济和信息化局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任桥镇：</w:t>
            </w:r>
            <w:r>
              <w:rPr>
                <w:rFonts w:hint="eastAsia" w:ascii="仿宋" w:hAnsi="仿宋" w:eastAsia="仿宋" w:cs="仿宋"/>
                <w:sz w:val="24"/>
                <w:szCs w:val="24"/>
              </w:rPr>
              <w:t>杨罗村、刘桥村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37</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总工会</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任桥镇：</w:t>
            </w:r>
            <w:r>
              <w:rPr>
                <w:rFonts w:hint="eastAsia" w:ascii="仿宋" w:hAnsi="仿宋" w:eastAsia="仿宋" w:cs="仿宋"/>
                <w:sz w:val="24"/>
                <w:szCs w:val="24"/>
              </w:rPr>
              <w:t>吴庙村、任桥村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38</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交通局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任桥镇：</w:t>
            </w:r>
            <w:r>
              <w:rPr>
                <w:rFonts w:hint="eastAsia" w:ascii="仿宋" w:hAnsi="仿宋" w:eastAsia="仿宋" w:cs="仿宋"/>
                <w:sz w:val="24"/>
                <w:szCs w:val="24"/>
              </w:rPr>
              <w:t>泰山村、三义村、五星村、欧圩村、团结村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39</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城市管理局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任桥镇：</w:t>
            </w:r>
            <w:r>
              <w:rPr>
                <w:rFonts w:hint="eastAsia" w:ascii="仿宋" w:hAnsi="仿宋" w:eastAsia="仿宋" w:cs="仿宋"/>
                <w:sz w:val="24"/>
                <w:szCs w:val="24"/>
              </w:rPr>
              <w:t>桥东村、车湖村、清凉村、余张村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40</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住建局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杨庙乡：</w:t>
            </w:r>
            <w:r>
              <w:rPr>
                <w:rFonts w:hint="eastAsia" w:ascii="仿宋" w:hAnsi="仿宋" w:eastAsia="仿宋" w:cs="仿宋"/>
                <w:sz w:val="24"/>
                <w:szCs w:val="24"/>
              </w:rPr>
              <w:t>何集居委会、赵湖村、门东王村、孟庙村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41</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科技局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仲兴乡：</w:t>
            </w:r>
            <w:r>
              <w:rPr>
                <w:rFonts w:hint="eastAsia" w:ascii="仿宋" w:hAnsi="仿宋" w:eastAsia="仿宋" w:cs="仿宋"/>
                <w:sz w:val="24"/>
                <w:szCs w:val="24"/>
              </w:rPr>
              <w:t>封寺村</w:t>
            </w:r>
            <w:r>
              <w:rPr>
                <w:rFonts w:ascii="仿宋" w:hAnsi="仿宋" w:eastAsia="仿宋" w:cs="仿宋"/>
                <w:sz w:val="24"/>
                <w:szCs w:val="24"/>
              </w:rPr>
              <w:t xml:space="preserve">            </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42</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商务局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仲兴乡：</w:t>
            </w:r>
            <w:r>
              <w:rPr>
                <w:rFonts w:hint="eastAsia" w:ascii="仿宋" w:hAnsi="仿宋" w:eastAsia="仿宋" w:cs="仿宋"/>
                <w:sz w:val="24"/>
                <w:szCs w:val="24"/>
              </w:rPr>
              <w:t>刘圩村、后楼村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43</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招商服务中心</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仲兴乡：</w:t>
            </w:r>
            <w:r>
              <w:rPr>
                <w:rFonts w:hint="eastAsia" w:ascii="仿宋" w:hAnsi="仿宋" w:eastAsia="仿宋" w:cs="仿宋"/>
                <w:sz w:val="24"/>
                <w:szCs w:val="24"/>
              </w:rPr>
              <w:t>赵桥村、沱南村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44</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市场监督管理局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sz w:val="24"/>
                <w:szCs w:val="24"/>
              </w:rPr>
              <w:t>城关镇：</w:t>
            </w:r>
            <w:r>
              <w:rPr>
                <w:rFonts w:hint="eastAsia" w:ascii="仿宋" w:hAnsi="仿宋" w:eastAsia="仿宋" w:cs="仿宋"/>
                <w:sz w:val="24"/>
                <w:szCs w:val="24"/>
              </w:rPr>
              <w:t>唐南村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刘集镇：</w:t>
            </w:r>
            <w:r>
              <w:rPr>
                <w:rFonts w:hint="eastAsia" w:ascii="仿宋" w:hAnsi="仿宋" w:eastAsia="仿宋" w:cs="仿宋"/>
                <w:sz w:val="24"/>
                <w:szCs w:val="24"/>
              </w:rPr>
              <w:t>沟拐村、南邹村、杨湖村、刘圩村</w:t>
            </w:r>
          </w:p>
          <w:p>
            <w:pPr>
              <w:spacing w:line="500" w:lineRule="exact"/>
              <w:textAlignment w:val="center"/>
              <w:rPr>
                <w:rFonts w:ascii="仿宋" w:hAnsi="仿宋" w:eastAsia="仿宋" w:cs="仿宋"/>
                <w:b/>
                <w:sz w:val="24"/>
                <w:szCs w:val="24"/>
              </w:rPr>
            </w:pPr>
            <w:r>
              <w:rPr>
                <w:rFonts w:hint="eastAsia" w:ascii="仿宋" w:hAnsi="仿宋" w:eastAsia="仿宋" w:cs="仿宋"/>
                <w:b/>
                <w:bCs/>
                <w:sz w:val="24"/>
                <w:szCs w:val="24"/>
              </w:rPr>
              <w:t>仲兴乡：</w:t>
            </w:r>
            <w:r>
              <w:rPr>
                <w:rFonts w:hint="eastAsia" w:ascii="仿宋" w:hAnsi="仿宋" w:eastAsia="仿宋" w:cs="仿宋"/>
                <w:sz w:val="24"/>
                <w:szCs w:val="24"/>
              </w:rPr>
              <w:t>沱西村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45</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数据资源管理局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城关镇：</w:t>
            </w:r>
            <w:r>
              <w:rPr>
                <w:rFonts w:hint="eastAsia" w:ascii="仿宋" w:hAnsi="仿宋" w:eastAsia="仿宋" w:cs="仿宋"/>
                <w:sz w:val="24"/>
                <w:szCs w:val="24"/>
              </w:rPr>
              <w:t>东岭村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46</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供销社</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湖沟镇：</w:t>
            </w:r>
            <w:r>
              <w:rPr>
                <w:rFonts w:hint="eastAsia" w:ascii="仿宋" w:hAnsi="仿宋" w:eastAsia="仿宋" w:cs="仿宋"/>
                <w:sz w:val="24"/>
                <w:szCs w:val="24"/>
              </w:rPr>
              <w:t>旗王村、十里村、陈海村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47</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医保局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湖沟镇：</w:t>
            </w:r>
            <w:r>
              <w:rPr>
                <w:rFonts w:hint="eastAsia" w:ascii="仿宋" w:hAnsi="仿宋" w:eastAsia="仿宋" w:cs="仿宋"/>
                <w:sz w:val="24"/>
                <w:szCs w:val="24"/>
              </w:rPr>
              <w:t>育才居委会、东南村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48</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退役军人事务局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城关镇：</w:t>
            </w:r>
            <w:r>
              <w:rPr>
                <w:rFonts w:hint="eastAsia" w:ascii="仿宋" w:hAnsi="仿宋" w:eastAsia="仿宋" w:cs="仿宋"/>
                <w:sz w:val="24"/>
                <w:szCs w:val="24"/>
              </w:rPr>
              <w:t>桥口村、河东村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color w:val="000000"/>
                <w:sz w:val="24"/>
                <w:szCs w:val="24"/>
              </w:rPr>
              <w:t>49</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妇</w:t>
            </w:r>
            <w:r>
              <w:rPr>
                <w:rFonts w:ascii="仿宋" w:hAnsi="仿宋" w:eastAsia="仿宋" w:cs="仿宋"/>
                <w:sz w:val="24"/>
                <w:szCs w:val="24"/>
              </w:rPr>
              <w:t xml:space="preserve"> </w:t>
            </w:r>
            <w:r>
              <w:rPr>
                <w:rFonts w:hint="eastAsia" w:ascii="仿宋" w:hAnsi="仿宋" w:eastAsia="仿宋" w:cs="仿宋"/>
                <w:sz w:val="24"/>
                <w:szCs w:val="24"/>
              </w:rPr>
              <w:t>联</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城关镇：</w:t>
            </w:r>
            <w:r>
              <w:rPr>
                <w:rFonts w:hint="eastAsia" w:ascii="仿宋" w:hAnsi="仿宋" w:eastAsia="仿宋" w:cs="仿宋"/>
                <w:color w:val="000000"/>
                <w:sz w:val="24"/>
                <w:szCs w:val="24"/>
              </w:rPr>
              <w:t>大楼村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50</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税务局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王庄镇：</w:t>
            </w:r>
            <w:r>
              <w:rPr>
                <w:rFonts w:hint="eastAsia" w:ascii="仿宋" w:hAnsi="仿宋" w:eastAsia="仿宋" w:cs="仿宋"/>
                <w:color w:val="000000"/>
                <w:sz w:val="24"/>
                <w:szCs w:val="24"/>
              </w:rPr>
              <w:t>五铺村、大蒋村、西南村、简马村、钓台村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51</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公路局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仲兴乡：</w:t>
            </w:r>
            <w:r>
              <w:rPr>
                <w:rFonts w:hint="eastAsia" w:ascii="仿宋" w:hAnsi="仿宋" w:eastAsia="仿宋" w:cs="仿宋"/>
                <w:color w:val="000000"/>
                <w:sz w:val="24"/>
                <w:szCs w:val="24"/>
              </w:rPr>
              <w:t>张巷村、土楼村、仲兴居委会</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52</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怀洪新河管理局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任桥镇：</w:t>
            </w:r>
            <w:r>
              <w:rPr>
                <w:rFonts w:hint="eastAsia" w:ascii="仿宋" w:hAnsi="仿宋" w:eastAsia="仿宋" w:cs="仿宋"/>
                <w:sz w:val="24"/>
                <w:szCs w:val="24"/>
              </w:rPr>
              <w:t>站北村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53</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残</w:t>
            </w:r>
            <w:r>
              <w:rPr>
                <w:rFonts w:ascii="仿宋" w:hAnsi="仿宋" w:eastAsia="仿宋" w:cs="仿宋"/>
                <w:color w:val="000000"/>
                <w:sz w:val="24"/>
                <w:szCs w:val="24"/>
              </w:rPr>
              <w:t xml:space="preserve"> </w:t>
            </w:r>
            <w:r>
              <w:rPr>
                <w:rFonts w:hint="eastAsia" w:ascii="仿宋" w:hAnsi="仿宋" w:eastAsia="仿宋" w:cs="仿宋"/>
                <w:color w:val="000000"/>
                <w:sz w:val="24"/>
                <w:szCs w:val="24"/>
              </w:rPr>
              <w:t>联</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连城镇：</w:t>
            </w:r>
            <w:r>
              <w:rPr>
                <w:rFonts w:hint="eastAsia" w:ascii="仿宋" w:hAnsi="仿宋" w:eastAsia="仿宋" w:cs="仿宋"/>
                <w:color w:val="000000"/>
                <w:sz w:val="24"/>
                <w:szCs w:val="24"/>
              </w:rPr>
              <w:t>周徐村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54</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工商联</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仲兴乡：</w:t>
            </w:r>
            <w:r>
              <w:rPr>
                <w:rFonts w:hint="eastAsia" w:ascii="仿宋" w:hAnsi="仿宋" w:eastAsia="仿宋" w:cs="仿宋"/>
                <w:color w:val="000000"/>
                <w:sz w:val="24"/>
                <w:szCs w:val="24"/>
              </w:rPr>
              <w:t>中陈村</w:t>
            </w:r>
          </w:p>
        </w:tc>
      </w:tr>
      <w:tr>
        <w:tblPrEx>
          <w:tblCellMar>
            <w:top w:w="0" w:type="dxa"/>
            <w:left w:w="108" w:type="dxa"/>
            <w:bottom w:w="0" w:type="dxa"/>
            <w:right w:w="108" w:type="dxa"/>
          </w:tblCellMar>
        </w:tblPrEx>
        <w:trPr>
          <w:trHeight w:val="487"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55</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档案馆</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城关镇：</w:t>
            </w:r>
            <w:r>
              <w:rPr>
                <w:rFonts w:hint="eastAsia" w:ascii="仿宋" w:hAnsi="仿宋" w:eastAsia="仿宋" w:cs="仿宋"/>
                <w:color w:val="000000"/>
                <w:sz w:val="24"/>
                <w:szCs w:val="24"/>
              </w:rPr>
              <w:t>王楼村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56</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科</w:t>
            </w:r>
            <w:r>
              <w:rPr>
                <w:rFonts w:ascii="仿宋" w:hAnsi="仿宋" w:eastAsia="仿宋" w:cs="仿宋"/>
                <w:color w:val="000000"/>
                <w:sz w:val="24"/>
                <w:szCs w:val="24"/>
              </w:rPr>
              <w:t xml:space="preserve">  </w:t>
            </w:r>
            <w:r>
              <w:rPr>
                <w:rFonts w:hint="eastAsia" w:ascii="仿宋" w:hAnsi="仿宋" w:eastAsia="仿宋" w:cs="仿宋"/>
                <w:color w:val="000000"/>
                <w:sz w:val="24"/>
                <w:szCs w:val="24"/>
              </w:rPr>
              <w:t>协</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城关镇：</w:t>
            </w:r>
            <w:r>
              <w:rPr>
                <w:rFonts w:hint="eastAsia" w:ascii="仿宋" w:hAnsi="仿宋" w:eastAsia="仿宋" w:cs="仿宋"/>
                <w:color w:val="000000"/>
                <w:sz w:val="24"/>
                <w:szCs w:val="24"/>
              </w:rPr>
              <w:t>谷阳村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57</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建投公司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湖沟镇：</w:t>
            </w:r>
            <w:r>
              <w:rPr>
                <w:rFonts w:hint="eastAsia" w:ascii="仿宋" w:hAnsi="仿宋" w:eastAsia="仿宋" w:cs="仿宋"/>
                <w:color w:val="000000"/>
                <w:sz w:val="24"/>
                <w:szCs w:val="24"/>
              </w:rPr>
              <w:t>姚集村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58</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城投公司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仲兴乡：</w:t>
            </w:r>
            <w:r>
              <w:rPr>
                <w:rFonts w:hint="eastAsia" w:ascii="仿宋" w:hAnsi="仿宋" w:eastAsia="仿宋" w:cs="仿宋"/>
                <w:color w:val="000000"/>
                <w:sz w:val="24"/>
                <w:szCs w:val="24"/>
              </w:rPr>
              <w:t>耿武村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59</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新投公司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连城镇：</w:t>
            </w:r>
            <w:r>
              <w:rPr>
                <w:rFonts w:hint="eastAsia" w:ascii="仿宋" w:hAnsi="仿宋" w:eastAsia="仿宋" w:cs="仿宋"/>
                <w:color w:val="000000"/>
                <w:sz w:val="24"/>
                <w:szCs w:val="24"/>
              </w:rPr>
              <w:t>孟城村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60</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大美投资公司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仲兴乡：</w:t>
            </w:r>
            <w:r>
              <w:rPr>
                <w:rFonts w:hint="eastAsia" w:ascii="仿宋" w:hAnsi="仿宋" w:eastAsia="仿宋" w:cs="仿宋"/>
                <w:color w:val="000000"/>
                <w:sz w:val="24"/>
                <w:szCs w:val="24"/>
              </w:rPr>
              <w:t>孟庙村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61</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大美担保公司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仲兴乡：</w:t>
            </w:r>
            <w:r>
              <w:rPr>
                <w:rFonts w:hint="eastAsia" w:ascii="仿宋" w:hAnsi="仿宋" w:eastAsia="仿宋" w:cs="仿宋"/>
                <w:color w:val="000000"/>
                <w:sz w:val="24"/>
                <w:szCs w:val="24"/>
              </w:rPr>
              <w:t>余桥村</w:t>
            </w:r>
          </w:p>
        </w:tc>
      </w:tr>
      <w:tr>
        <w:tblPrEx>
          <w:tblCellMar>
            <w:top w:w="0" w:type="dxa"/>
            <w:left w:w="108" w:type="dxa"/>
            <w:bottom w:w="0" w:type="dxa"/>
            <w:right w:w="108" w:type="dxa"/>
          </w:tblCellMar>
        </w:tblPrEx>
        <w:trPr>
          <w:trHeight w:val="351"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62</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气象局</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新马桥镇：</w:t>
            </w:r>
            <w:r>
              <w:rPr>
                <w:rFonts w:hint="eastAsia" w:ascii="仿宋" w:hAnsi="仿宋" w:eastAsia="仿宋" w:cs="仿宋"/>
                <w:color w:val="000000"/>
                <w:sz w:val="24"/>
                <w:szCs w:val="24"/>
              </w:rPr>
              <w:t>美城居委会、磨盘张村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63</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rPr>
            </w:pPr>
            <w:r>
              <w:rPr>
                <w:rFonts w:hint="eastAsia" w:ascii="仿宋" w:hAnsi="仿宋" w:eastAsia="仿宋" w:cs="仿宋"/>
                <w:color w:val="000000"/>
              </w:rPr>
              <w:t>重点工程建设中心</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仲兴乡：</w:t>
            </w:r>
            <w:r>
              <w:rPr>
                <w:rFonts w:hint="eastAsia" w:ascii="仿宋" w:hAnsi="仿宋" w:eastAsia="仿宋" w:cs="仿宋"/>
                <w:color w:val="000000"/>
                <w:sz w:val="24"/>
                <w:szCs w:val="24"/>
              </w:rPr>
              <w:t>丁圩村、红旗村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64</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新华书店</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新马桥镇：</w:t>
            </w:r>
            <w:r>
              <w:rPr>
                <w:rFonts w:hint="eastAsia" w:ascii="仿宋" w:hAnsi="仿宋" w:eastAsia="仿宋" w:cs="仿宋"/>
                <w:color w:val="000000"/>
                <w:sz w:val="24"/>
                <w:szCs w:val="24"/>
              </w:rPr>
              <w:t>濠铺村</w:t>
            </w:r>
          </w:p>
        </w:tc>
      </w:tr>
      <w:tr>
        <w:tblPrEx>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65</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安广公司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石湖乡：</w:t>
            </w:r>
            <w:r>
              <w:rPr>
                <w:rFonts w:hint="eastAsia" w:ascii="仿宋" w:hAnsi="仿宋" w:eastAsia="仿宋" w:cs="仿宋"/>
                <w:color w:val="000000"/>
                <w:sz w:val="24"/>
                <w:szCs w:val="24"/>
              </w:rPr>
              <w:t>齐湖村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sz w:val="24"/>
                <w:szCs w:val="24"/>
              </w:rPr>
              <w:t>66</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县融媒体中心</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城关镇：</w:t>
            </w:r>
            <w:r>
              <w:rPr>
                <w:rFonts w:hint="eastAsia" w:ascii="仿宋" w:hAnsi="仿宋" w:eastAsia="仿宋" w:cs="仿宋"/>
                <w:sz w:val="24"/>
                <w:szCs w:val="24"/>
              </w:rPr>
              <w:t>大何村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石湖乡：</w:t>
            </w:r>
            <w:r>
              <w:rPr>
                <w:rFonts w:hint="eastAsia" w:ascii="仿宋" w:hAnsi="仿宋" w:eastAsia="仿宋" w:cs="仿宋"/>
                <w:sz w:val="24"/>
                <w:szCs w:val="24"/>
              </w:rPr>
              <w:t>石湖居委会、陡沟村</w:t>
            </w:r>
          </w:p>
          <w:p>
            <w:pPr>
              <w:spacing w:line="500" w:lineRule="exact"/>
              <w:textAlignment w:val="center"/>
              <w:rPr>
                <w:rFonts w:ascii="仿宋" w:hAnsi="仿宋" w:eastAsia="仿宋" w:cs="仿宋"/>
                <w:b/>
                <w:bCs/>
                <w:sz w:val="24"/>
                <w:szCs w:val="24"/>
              </w:rPr>
            </w:pPr>
            <w:r>
              <w:rPr>
                <w:rFonts w:hint="eastAsia" w:ascii="仿宋" w:hAnsi="仿宋" w:eastAsia="仿宋" w:cs="仿宋"/>
                <w:b/>
                <w:bCs/>
                <w:sz w:val="24"/>
                <w:szCs w:val="24"/>
              </w:rPr>
              <w:t>仲兴乡：</w:t>
            </w:r>
            <w:r>
              <w:rPr>
                <w:rFonts w:hint="eastAsia" w:ascii="仿宋" w:hAnsi="仿宋" w:eastAsia="仿宋" w:cs="仿宋"/>
                <w:sz w:val="24"/>
                <w:szCs w:val="24"/>
              </w:rPr>
              <w:t>何圩村</w:t>
            </w:r>
            <w:r>
              <w:rPr>
                <w:rFonts w:ascii="仿宋" w:hAnsi="仿宋" w:eastAsia="仿宋" w:cs="仿宋"/>
                <w:sz w:val="24"/>
                <w:szCs w:val="24"/>
              </w:rPr>
              <w:t xml:space="preserve">        </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67</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烟草公司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杨庙乡：</w:t>
            </w:r>
            <w:r>
              <w:rPr>
                <w:rFonts w:hint="eastAsia" w:ascii="仿宋" w:hAnsi="仿宋" w:eastAsia="仿宋" w:cs="仿宋"/>
                <w:color w:val="000000"/>
                <w:sz w:val="24"/>
                <w:szCs w:val="24"/>
              </w:rPr>
              <w:t>松南村、庙新村</w:t>
            </w:r>
          </w:p>
        </w:tc>
      </w:tr>
      <w:tr>
        <w:tblPrEx>
          <w:tblCellMar>
            <w:top w:w="0" w:type="dxa"/>
            <w:left w:w="108" w:type="dxa"/>
            <w:bottom w:w="0" w:type="dxa"/>
            <w:right w:w="108" w:type="dxa"/>
          </w:tblCellMar>
        </w:tblPrEx>
        <w:trPr>
          <w:trHeight w:val="342"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68</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邮政公司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王庄镇：</w:t>
            </w:r>
            <w:r>
              <w:rPr>
                <w:rFonts w:hint="eastAsia" w:ascii="仿宋" w:hAnsi="仿宋" w:eastAsia="仿宋" w:cs="仿宋"/>
                <w:color w:val="000000"/>
                <w:sz w:val="24"/>
                <w:szCs w:val="24"/>
              </w:rPr>
              <w:t>镇南居委会、楼杨村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69</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海事处</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湖沟镇：</w:t>
            </w:r>
            <w:r>
              <w:rPr>
                <w:rFonts w:hint="eastAsia" w:ascii="仿宋" w:hAnsi="仿宋" w:eastAsia="仿宋" w:cs="仿宋"/>
                <w:color w:val="000000"/>
                <w:sz w:val="24"/>
                <w:szCs w:val="24"/>
              </w:rPr>
              <w:t>单圩村、</w:t>
            </w:r>
            <w:r>
              <w:rPr>
                <w:rFonts w:hint="eastAsia" w:ascii="仿宋" w:hAnsi="仿宋" w:eastAsia="仿宋" w:cs="仿宋"/>
                <w:sz w:val="24"/>
                <w:szCs w:val="24"/>
              </w:rPr>
              <w:t>大桥村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70</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农</w:t>
            </w:r>
            <w:r>
              <w:rPr>
                <w:rFonts w:ascii="仿宋" w:hAnsi="仿宋" w:eastAsia="仿宋" w:cs="仿宋"/>
                <w:sz w:val="24"/>
                <w:szCs w:val="24"/>
              </w:rPr>
              <w:t xml:space="preserve">  </w:t>
            </w:r>
            <w:r>
              <w:rPr>
                <w:rFonts w:hint="eastAsia" w:ascii="仿宋" w:hAnsi="仿宋" w:eastAsia="仿宋" w:cs="仿宋"/>
                <w:sz w:val="24"/>
                <w:szCs w:val="24"/>
              </w:rPr>
              <w:t>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杨庙乡：</w:t>
            </w:r>
            <w:r>
              <w:rPr>
                <w:rFonts w:hint="eastAsia" w:ascii="仿宋" w:hAnsi="仿宋" w:eastAsia="仿宋" w:cs="仿宋"/>
                <w:sz w:val="24"/>
                <w:szCs w:val="24"/>
              </w:rPr>
              <w:t>桑园村、姚王村、张庄村</w:t>
            </w:r>
          </w:p>
        </w:tc>
      </w:tr>
      <w:tr>
        <w:tblPrEx>
          <w:tblCellMar>
            <w:top w:w="0" w:type="dxa"/>
            <w:left w:w="108" w:type="dxa"/>
            <w:bottom w:w="0" w:type="dxa"/>
            <w:right w:w="108" w:type="dxa"/>
          </w:tblCellMar>
        </w:tblPrEx>
        <w:trPr>
          <w:trHeight w:val="246"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71</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工</w:t>
            </w:r>
            <w:r>
              <w:rPr>
                <w:rFonts w:ascii="仿宋" w:hAnsi="仿宋" w:eastAsia="仿宋" w:cs="仿宋"/>
                <w:sz w:val="24"/>
                <w:szCs w:val="24"/>
              </w:rPr>
              <w:t xml:space="preserve">  </w:t>
            </w:r>
            <w:r>
              <w:rPr>
                <w:rFonts w:hint="eastAsia" w:ascii="仿宋" w:hAnsi="仿宋" w:eastAsia="仿宋" w:cs="仿宋"/>
                <w:sz w:val="24"/>
                <w:szCs w:val="24"/>
              </w:rPr>
              <w:t>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濠城镇：</w:t>
            </w:r>
            <w:r>
              <w:rPr>
                <w:rFonts w:hint="eastAsia" w:ascii="仿宋" w:hAnsi="仿宋" w:eastAsia="仿宋" w:cs="仿宋"/>
                <w:sz w:val="24"/>
                <w:szCs w:val="24"/>
              </w:rPr>
              <w:t>华巷村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72</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中国银行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新马桥镇：</w:t>
            </w:r>
            <w:r>
              <w:rPr>
                <w:rFonts w:hint="eastAsia" w:ascii="仿宋" w:hAnsi="仿宋" w:eastAsia="仿宋" w:cs="仿宋"/>
                <w:color w:val="000000"/>
                <w:sz w:val="24"/>
                <w:szCs w:val="24"/>
              </w:rPr>
              <w:t>南庙村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73</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农发行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石湖乡：</w:t>
            </w:r>
            <w:r>
              <w:rPr>
                <w:rFonts w:hint="eastAsia" w:ascii="仿宋" w:hAnsi="仿宋" w:eastAsia="仿宋" w:cs="仿宋"/>
                <w:color w:val="000000"/>
                <w:sz w:val="24"/>
                <w:szCs w:val="24"/>
              </w:rPr>
              <w:t>桑圩村、丁巷村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74</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徽</w:t>
            </w:r>
            <w:r>
              <w:rPr>
                <w:rFonts w:ascii="仿宋" w:hAnsi="仿宋" w:eastAsia="仿宋" w:cs="仿宋"/>
                <w:color w:val="000000"/>
                <w:sz w:val="24"/>
                <w:szCs w:val="24"/>
              </w:rPr>
              <w:t xml:space="preserve"> </w:t>
            </w:r>
            <w:r>
              <w:rPr>
                <w:rFonts w:hint="eastAsia" w:ascii="仿宋" w:hAnsi="仿宋" w:eastAsia="仿宋" w:cs="仿宋"/>
                <w:color w:val="000000"/>
                <w:sz w:val="24"/>
                <w:szCs w:val="24"/>
              </w:rPr>
              <w:t>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新马桥镇：</w:t>
            </w:r>
            <w:r>
              <w:rPr>
                <w:rFonts w:hint="eastAsia" w:ascii="仿宋" w:hAnsi="仿宋" w:eastAsia="仿宋" w:cs="仿宋"/>
                <w:color w:val="000000"/>
                <w:sz w:val="24"/>
                <w:szCs w:val="24"/>
              </w:rPr>
              <w:t>花谷村、卢渡村</w:t>
            </w:r>
          </w:p>
        </w:tc>
      </w:tr>
      <w:tr>
        <w:tblPrEx>
          <w:tblCellMar>
            <w:top w:w="0" w:type="dxa"/>
            <w:left w:w="108" w:type="dxa"/>
            <w:bottom w:w="0" w:type="dxa"/>
            <w:right w:w="108" w:type="dxa"/>
          </w:tblCellMar>
        </w:tblPrEx>
        <w:trPr>
          <w:trHeight w:val="294"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75</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农商行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濠城镇：</w:t>
            </w:r>
            <w:r>
              <w:rPr>
                <w:rFonts w:hint="eastAsia" w:ascii="仿宋" w:hAnsi="仿宋" w:eastAsia="仿宋" w:cs="仿宋"/>
                <w:color w:val="000000"/>
                <w:sz w:val="24"/>
                <w:szCs w:val="24"/>
              </w:rPr>
              <w:t>马田村、湖东村、刘祠村</w:t>
            </w:r>
          </w:p>
        </w:tc>
      </w:tr>
      <w:tr>
        <w:tblPrEx>
          <w:tblCellMar>
            <w:top w:w="0" w:type="dxa"/>
            <w:left w:w="108" w:type="dxa"/>
            <w:bottom w:w="0" w:type="dxa"/>
            <w:right w:w="108" w:type="dxa"/>
          </w:tblCellMar>
        </w:tblPrEx>
        <w:trPr>
          <w:trHeight w:val="386"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76</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邮储银行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刘集镇：</w:t>
            </w:r>
            <w:r>
              <w:rPr>
                <w:rFonts w:hint="eastAsia" w:ascii="仿宋" w:hAnsi="仿宋" w:eastAsia="仿宋" w:cs="仿宋"/>
                <w:color w:val="000000"/>
                <w:sz w:val="24"/>
                <w:szCs w:val="24"/>
              </w:rPr>
              <w:t>柳赵村、倪桥村</w:t>
            </w:r>
          </w:p>
        </w:tc>
      </w:tr>
      <w:tr>
        <w:tblPrEx>
          <w:tblCellMar>
            <w:top w:w="0" w:type="dxa"/>
            <w:left w:w="108" w:type="dxa"/>
            <w:bottom w:w="0" w:type="dxa"/>
            <w:right w:w="108" w:type="dxa"/>
          </w:tblCellMar>
        </w:tblPrEx>
        <w:trPr>
          <w:trHeight w:val="419"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77</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移动公司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王庄镇：</w:t>
            </w:r>
            <w:r>
              <w:rPr>
                <w:rFonts w:hint="eastAsia" w:ascii="仿宋" w:hAnsi="仿宋" w:eastAsia="仿宋" w:cs="仿宋"/>
                <w:color w:val="000000"/>
                <w:sz w:val="24"/>
                <w:szCs w:val="24"/>
              </w:rPr>
              <w:t>东南村、南屯村</w:t>
            </w:r>
          </w:p>
        </w:tc>
      </w:tr>
      <w:tr>
        <w:tblPrEx>
          <w:tblCellMar>
            <w:top w:w="0" w:type="dxa"/>
            <w:left w:w="108" w:type="dxa"/>
            <w:bottom w:w="0" w:type="dxa"/>
            <w:right w:w="108" w:type="dxa"/>
          </w:tblCellMar>
        </w:tblPrEx>
        <w:trPr>
          <w:trHeight w:val="269"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78</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电信公司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新马桥镇：</w:t>
            </w:r>
            <w:r>
              <w:rPr>
                <w:rFonts w:hint="eastAsia" w:ascii="仿宋" w:hAnsi="仿宋" w:eastAsia="仿宋" w:cs="仿宋"/>
                <w:color w:val="000000"/>
                <w:sz w:val="24"/>
                <w:szCs w:val="24"/>
              </w:rPr>
              <w:t>李圩村、徐郢村</w:t>
            </w:r>
          </w:p>
        </w:tc>
      </w:tr>
      <w:tr>
        <w:tblPrEx>
          <w:tblCellMar>
            <w:top w:w="0" w:type="dxa"/>
            <w:left w:w="108" w:type="dxa"/>
            <w:bottom w:w="0" w:type="dxa"/>
            <w:right w:w="108" w:type="dxa"/>
          </w:tblCellMar>
        </w:tblPrEx>
        <w:trPr>
          <w:trHeight w:val="461"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sz w:val="24"/>
                <w:szCs w:val="24"/>
              </w:rPr>
              <w:t>79</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联通公司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王庄镇：</w:t>
            </w:r>
            <w:r>
              <w:rPr>
                <w:rFonts w:hint="eastAsia" w:ascii="仿宋" w:hAnsi="仿宋" w:eastAsia="仿宋" w:cs="仿宋"/>
                <w:color w:val="000000"/>
                <w:sz w:val="24"/>
                <w:szCs w:val="24"/>
              </w:rPr>
              <w:t>双李村，丁陶刘村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sz w:val="24"/>
                <w:szCs w:val="24"/>
              </w:rPr>
            </w:pPr>
            <w:r>
              <w:rPr>
                <w:rFonts w:ascii="仿宋" w:hAnsi="仿宋" w:eastAsia="仿宋" w:cs="仿宋"/>
                <w:color w:val="000000"/>
                <w:sz w:val="24"/>
                <w:szCs w:val="24"/>
              </w:rPr>
              <w:t>80</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sz w:val="24"/>
                <w:szCs w:val="24"/>
              </w:rPr>
              <w:t>供电公司</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城关镇：</w:t>
            </w:r>
            <w:r>
              <w:rPr>
                <w:rFonts w:hint="eastAsia" w:ascii="仿宋" w:hAnsi="仿宋" w:eastAsia="仿宋" w:cs="仿宋"/>
                <w:sz w:val="24"/>
                <w:szCs w:val="24"/>
              </w:rPr>
              <w:t>城南村</w:t>
            </w:r>
          </w:p>
          <w:p>
            <w:pPr>
              <w:spacing w:line="500" w:lineRule="exact"/>
              <w:textAlignment w:val="center"/>
              <w:rPr>
                <w:rFonts w:ascii="仿宋" w:hAnsi="仿宋" w:eastAsia="仿宋" w:cs="仿宋"/>
                <w:sz w:val="24"/>
                <w:szCs w:val="24"/>
              </w:rPr>
            </w:pPr>
            <w:r>
              <w:rPr>
                <w:rFonts w:hint="eastAsia" w:ascii="仿宋" w:hAnsi="仿宋" w:eastAsia="仿宋" w:cs="仿宋"/>
                <w:b/>
                <w:bCs/>
                <w:sz w:val="24"/>
                <w:szCs w:val="24"/>
              </w:rPr>
              <w:t>连城镇：</w:t>
            </w:r>
            <w:r>
              <w:rPr>
                <w:rFonts w:hint="eastAsia" w:ascii="仿宋" w:hAnsi="仿宋" w:eastAsia="仿宋" w:cs="仿宋"/>
                <w:sz w:val="24"/>
                <w:szCs w:val="24"/>
              </w:rPr>
              <w:t>连城村、马铺村、殷陆村</w:t>
            </w:r>
          </w:p>
        </w:tc>
      </w:tr>
      <w:tr>
        <w:tblPrEx>
          <w:tblCellMar>
            <w:top w:w="0" w:type="dxa"/>
            <w:left w:w="108" w:type="dxa"/>
            <w:bottom w:w="0" w:type="dxa"/>
            <w:right w:w="108" w:type="dxa"/>
          </w:tblCellMar>
        </w:tblPrEx>
        <w:trPr>
          <w:trHeight w:val="3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81</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中人财保</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湖沟镇：</w:t>
            </w:r>
            <w:r>
              <w:rPr>
                <w:rFonts w:hint="eastAsia" w:ascii="仿宋" w:hAnsi="仿宋" w:eastAsia="仿宋" w:cs="仿宋"/>
                <w:color w:val="000000"/>
                <w:sz w:val="24"/>
                <w:szCs w:val="24"/>
              </w:rPr>
              <w:t>单湾村、浍光村、兰石居委会</w:t>
            </w:r>
          </w:p>
        </w:tc>
      </w:tr>
      <w:tr>
        <w:tblPrEx>
          <w:tblCellMar>
            <w:top w:w="0" w:type="dxa"/>
            <w:left w:w="108" w:type="dxa"/>
            <w:bottom w:w="0" w:type="dxa"/>
            <w:right w:w="108" w:type="dxa"/>
          </w:tblCellMar>
        </w:tblPrEx>
        <w:trPr>
          <w:trHeight w:val="394"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82</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中国人寿</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新马桥镇：</w:t>
            </w:r>
            <w:r>
              <w:rPr>
                <w:rFonts w:hint="eastAsia" w:ascii="仿宋" w:hAnsi="仿宋" w:eastAsia="仿宋" w:cs="仿宋"/>
                <w:color w:val="000000"/>
                <w:sz w:val="24"/>
                <w:szCs w:val="24"/>
              </w:rPr>
              <w:t>桥头村、路东居委会</w:t>
            </w:r>
          </w:p>
        </w:tc>
      </w:tr>
      <w:tr>
        <w:tblPrEx>
          <w:tblCellMar>
            <w:top w:w="0" w:type="dxa"/>
            <w:left w:w="108" w:type="dxa"/>
            <w:bottom w:w="0" w:type="dxa"/>
            <w:right w:w="108" w:type="dxa"/>
          </w:tblCellMar>
        </w:tblPrEx>
        <w:trPr>
          <w:trHeight w:val="376"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83</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中人寿保</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新马桥镇：</w:t>
            </w:r>
            <w:r>
              <w:rPr>
                <w:rFonts w:hint="eastAsia" w:ascii="仿宋" w:hAnsi="仿宋" w:eastAsia="仿宋" w:cs="仿宋"/>
                <w:color w:val="000000"/>
                <w:sz w:val="24"/>
                <w:szCs w:val="24"/>
              </w:rPr>
              <w:t>街道居委会、水利村</w:t>
            </w:r>
          </w:p>
        </w:tc>
      </w:tr>
      <w:tr>
        <w:tblPrEx>
          <w:tblCellMar>
            <w:top w:w="0" w:type="dxa"/>
            <w:left w:w="108" w:type="dxa"/>
            <w:bottom w:w="0" w:type="dxa"/>
            <w:right w:w="108" w:type="dxa"/>
          </w:tblCellMar>
        </w:tblPrEx>
        <w:trPr>
          <w:trHeight w:val="316"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84</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国元农业保险</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连城镇：</w:t>
            </w:r>
            <w:r>
              <w:rPr>
                <w:rFonts w:hint="eastAsia" w:ascii="仿宋" w:hAnsi="仿宋" w:eastAsia="仿宋" w:cs="仿宋"/>
                <w:color w:val="000000"/>
                <w:sz w:val="24"/>
                <w:szCs w:val="24"/>
              </w:rPr>
              <w:t>连站居委会、杨庄村</w:t>
            </w:r>
          </w:p>
        </w:tc>
      </w:tr>
      <w:tr>
        <w:tblPrEx>
          <w:tblCellMar>
            <w:top w:w="0" w:type="dxa"/>
            <w:left w:w="108" w:type="dxa"/>
            <w:bottom w:w="0" w:type="dxa"/>
            <w:right w:w="108" w:type="dxa"/>
          </w:tblCellMar>
        </w:tblPrEx>
        <w:trPr>
          <w:trHeight w:val="307"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85</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建设银行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王庄镇：</w:t>
            </w:r>
            <w:r>
              <w:rPr>
                <w:rFonts w:hint="eastAsia" w:ascii="仿宋" w:hAnsi="仿宋" w:eastAsia="仿宋" w:cs="仿宋"/>
                <w:sz w:val="24"/>
                <w:szCs w:val="24"/>
              </w:rPr>
              <w:t>新河村</w:t>
            </w:r>
          </w:p>
        </w:tc>
      </w:tr>
      <w:tr>
        <w:tblPrEx>
          <w:tblCellMar>
            <w:top w:w="0" w:type="dxa"/>
            <w:left w:w="108" w:type="dxa"/>
            <w:bottom w:w="0" w:type="dxa"/>
            <w:right w:w="108" w:type="dxa"/>
          </w:tblCellMar>
        </w:tblPrEx>
        <w:trPr>
          <w:trHeight w:val="90" w:hRule="atLeast"/>
        </w:trPr>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jc w:val="center"/>
              <w:textAlignment w:val="center"/>
              <w:rPr>
                <w:rFonts w:ascii="仿宋" w:hAnsi="仿宋" w:eastAsia="仿宋" w:cs="仿宋"/>
                <w:color w:val="000000"/>
                <w:sz w:val="24"/>
                <w:szCs w:val="24"/>
              </w:rPr>
            </w:pPr>
            <w:r>
              <w:rPr>
                <w:rFonts w:ascii="仿宋" w:hAnsi="仿宋" w:eastAsia="仿宋" w:cs="仿宋"/>
                <w:color w:val="000000"/>
                <w:sz w:val="24"/>
                <w:szCs w:val="24"/>
              </w:rPr>
              <w:t>86</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color w:val="000000"/>
                <w:sz w:val="24"/>
                <w:szCs w:val="24"/>
              </w:rPr>
              <w:t>新淮村镇银行</w:t>
            </w:r>
          </w:p>
        </w:tc>
        <w:tc>
          <w:tcPr>
            <w:tcW w:w="71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00" w:lineRule="exact"/>
              <w:textAlignment w:val="center"/>
              <w:rPr>
                <w:rFonts w:ascii="仿宋" w:hAnsi="仿宋" w:eastAsia="仿宋" w:cs="仿宋"/>
                <w:color w:val="000000"/>
                <w:sz w:val="24"/>
                <w:szCs w:val="24"/>
              </w:rPr>
            </w:pPr>
            <w:r>
              <w:rPr>
                <w:rFonts w:hint="eastAsia" w:ascii="仿宋" w:hAnsi="仿宋" w:eastAsia="仿宋" w:cs="仿宋"/>
                <w:b/>
                <w:bCs/>
                <w:color w:val="000000"/>
                <w:sz w:val="24"/>
                <w:szCs w:val="24"/>
              </w:rPr>
              <w:t>王庄镇：</w:t>
            </w:r>
            <w:r>
              <w:rPr>
                <w:rFonts w:hint="eastAsia" w:ascii="仿宋" w:hAnsi="仿宋" w:eastAsia="仿宋" w:cs="仿宋"/>
                <w:sz w:val="24"/>
                <w:szCs w:val="24"/>
              </w:rPr>
              <w:t>陈渡村</w:t>
            </w:r>
          </w:p>
        </w:tc>
      </w:tr>
    </w:tbl>
    <w:p>
      <w:pPr>
        <w:rPr>
          <w:color w:val="FF0000"/>
          <w:sz w:val="36"/>
          <w:szCs w:val="36"/>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bookmarkStart w:id="0" w:name="_GoBack"/>
      <w:bookmarkEnd w:id="0"/>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pBdr>
          <w:top w:val="single" w:color="auto" w:sz="12" w:space="1"/>
          <w:bottom w:val="single" w:color="auto" w:sz="12" w:space="1"/>
        </w:pBdr>
        <w:spacing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中共固镇县委办公室</w:t>
      </w:r>
      <w:r>
        <w:rPr>
          <w:rFonts w:ascii="Times New Roman" w:hAnsi="Times New Roman" w:eastAsia="仿宋_GB2312"/>
          <w:sz w:val="28"/>
          <w:szCs w:val="28"/>
        </w:rPr>
        <w:t xml:space="preserve">                   2020</w:t>
      </w:r>
      <w:r>
        <w:rPr>
          <w:rFonts w:hint="eastAsia" w:ascii="Times New Roman" w:hAnsi="Times New Roman" w:eastAsia="仿宋_GB2312"/>
          <w:sz w:val="28"/>
          <w:szCs w:val="28"/>
        </w:rPr>
        <w:t>年</w:t>
      </w:r>
      <w:r>
        <w:rPr>
          <w:rFonts w:ascii="Times New Roman" w:hAnsi="Times New Roman" w:eastAsia="仿宋_GB2312"/>
          <w:sz w:val="28"/>
          <w:szCs w:val="28"/>
        </w:rPr>
        <w:t>5</w:t>
      </w:r>
      <w:r>
        <w:rPr>
          <w:rFonts w:hint="eastAsia" w:ascii="Times New Roman" w:hAnsi="Times New Roman" w:eastAsia="仿宋_GB2312"/>
          <w:sz w:val="28"/>
          <w:szCs w:val="28"/>
        </w:rPr>
        <w:t>月</w:t>
      </w:r>
      <w:r>
        <w:rPr>
          <w:rFonts w:ascii="Times New Roman" w:hAnsi="Times New Roman" w:eastAsia="仿宋_GB2312"/>
          <w:sz w:val="28"/>
          <w:szCs w:val="28"/>
        </w:rPr>
        <w:t>22</w:t>
      </w:r>
      <w:r>
        <w:rPr>
          <w:rFonts w:hint="eastAsia" w:ascii="Times New Roman" w:hAnsi="Times New Roman" w:eastAsia="仿宋_GB2312"/>
          <w:sz w:val="28"/>
          <w:szCs w:val="28"/>
        </w:rPr>
        <w:t>日印发</w:t>
      </w:r>
    </w:p>
    <w:sectPr>
      <w:footerReference r:id="rId3" w:type="default"/>
      <w:footerReference r:id="rId4" w:type="even"/>
      <w:pgSz w:w="11906" w:h="16838"/>
      <w:pgMar w:top="2211" w:right="1588" w:bottom="1871" w:left="1588"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7 -</w:t>
    </w:r>
    <w:r>
      <w:rPr>
        <w:rFonts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ascii="仿宋_GB2312" w:eastAsia="仿宋_GB2312"/>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CFF43"/>
    <w:multiLevelType w:val="singleLevel"/>
    <w:tmpl w:val="D42CFF43"/>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522"/>
    <w:rsid w:val="00000506"/>
    <w:rsid w:val="00000E9B"/>
    <w:rsid w:val="000012E4"/>
    <w:rsid w:val="00001C92"/>
    <w:rsid w:val="00001EF3"/>
    <w:rsid w:val="00002D47"/>
    <w:rsid w:val="00003280"/>
    <w:rsid w:val="0000418A"/>
    <w:rsid w:val="000043B7"/>
    <w:rsid w:val="0000545B"/>
    <w:rsid w:val="0000731B"/>
    <w:rsid w:val="0000752C"/>
    <w:rsid w:val="00013063"/>
    <w:rsid w:val="00013696"/>
    <w:rsid w:val="000147A2"/>
    <w:rsid w:val="00014D8E"/>
    <w:rsid w:val="00015B9B"/>
    <w:rsid w:val="00017EB7"/>
    <w:rsid w:val="00020098"/>
    <w:rsid w:val="000207AF"/>
    <w:rsid w:val="000225AB"/>
    <w:rsid w:val="00024034"/>
    <w:rsid w:val="00025594"/>
    <w:rsid w:val="000258B8"/>
    <w:rsid w:val="00025CAC"/>
    <w:rsid w:val="000276C4"/>
    <w:rsid w:val="00030195"/>
    <w:rsid w:val="00030BBE"/>
    <w:rsid w:val="00030D04"/>
    <w:rsid w:val="000337DE"/>
    <w:rsid w:val="00035230"/>
    <w:rsid w:val="00037AD0"/>
    <w:rsid w:val="00040CFF"/>
    <w:rsid w:val="00040DCA"/>
    <w:rsid w:val="000418D9"/>
    <w:rsid w:val="00042FCD"/>
    <w:rsid w:val="00043020"/>
    <w:rsid w:val="00043D6D"/>
    <w:rsid w:val="00045E71"/>
    <w:rsid w:val="0004639E"/>
    <w:rsid w:val="00046442"/>
    <w:rsid w:val="00047469"/>
    <w:rsid w:val="00052898"/>
    <w:rsid w:val="000535C0"/>
    <w:rsid w:val="000538B1"/>
    <w:rsid w:val="00053934"/>
    <w:rsid w:val="00053C68"/>
    <w:rsid w:val="00054E76"/>
    <w:rsid w:val="00055726"/>
    <w:rsid w:val="00055BEB"/>
    <w:rsid w:val="00055E52"/>
    <w:rsid w:val="00056E9B"/>
    <w:rsid w:val="00057925"/>
    <w:rsid w:val="000579F4"/>
    <w:rsid w:val="000634B9"/>
    <w:rsid w:val="000639BC"/>
    <w:rsid w:val="00063DCE"/>
    <w:rsid w:val="00064122"/>
    <w:rsid w:val="00064B73"/>
    <w:rsid w:val="000664DD"/>
    <w:rsid w:val="00066D71"/>
    <w:rsid w:val="0007015B"/>
    <w:rsid w:val="000701ED"/>
    <w:rsid w:val="00070605"/>
    <w:rsid w:val="000738B1"/>
    <w:rsid w:val="0007562D"/>
    <w:rsid w:val="0007658C"/>
    <w:rsid w:val="00076AF1"/>
    <w:rsid w:val="0008139A"/>
    <w:rsid w:val="00081C78"/>
    <w:rsid w:val="00082247"/>
    <w:rsid w:val="00083F37"/>
    <w:rsid w:val="000860E9"/>
    <w:rsid w:val="000871D6"/>
    <w:rsid w:val="0008777B"/>
    <w:rsid w:val="00090214"/>
    <w:rsid w:val="00091664"/>
    <w:rsid w:val="00092A6B"/>
    <w:rsid w:val="00092C4D"/>
    <w:rsid w:val="000933F0"/>
    <w:rsid w:val="0009349F"/>
    <w:rsid w:val="00094108"/>
    <w:rsid w:val="000952BF"/>
    <w:rsid w:val="00095727"/>
    <w:rsid w:val="00096386"/>
    <w:rsid w:val="0009647F"/>
    <w:rsid w:val="000A030A"/>
    <w:rsid w:val="000A0E70"/>
    <w:rsid w:val="000A189E"/>
    <w:rsid w:val="000A2FFA"/>
    <w:rsid w:val="000A313A"/>
    <w:rsid w:val="000A5F37"/>
    <w:rsid w:val="000A5FC1"/>
    <w:rsid w:val="000A6122"/>
    <w:rsid w:val="000A645B"/>
    <w:rsid w:val="000A77FF"/>
    <w:rsid w:val="000A7DD1"/>
    <w:rsid w:val="000B3403"/>
    <w:rsid w:val="000B4982"/>
    <w:rsid w:val="000B569A"/>
    <w:rsid w:val="000B6A8B"/>
    <w:rsid w:val="000C00E5"/>
    <w:rsid w:val="000C00F3"/>
    <w:rsid w:val="000C0378"/>
    <w:rsid w:val="000C1491"/>
    <w:rsid w:val="000C3558"/>
    <w:rsid w:val="000C3A1A"/>
    <w:rsid w:val="000C5383"/>
    <w:rsid w:val="000C5525"/>
    <w:rsid w:val="000C73A3"/>
    <w:rsid w:val="000C7794"/>
    <w:rsid w:val="000D0090"/>
    <w:rsid w:val="000D0093"/>
    <w:rsid w:val="000D22F1"/>
    <w:rsid w:val="000D2386"/>
    <w:rsid w:val="000D263B"/>
    <w:rsid w:val="000D2A20"/>
    <w:rsid w:val="000D2B82"/>
    <w:rsid w:val="000D308D"/>
    <w:rsid w:val="000D325D"/>
    <w:rsid w:val="000D3519"/>
    <w:rsid w:val="000D37AA"/>
    <w:rsid w:val="000D4162"/>
    <w:rsid w:val="000D4E30"/>
    <w:rsid w:val="000D7FD6"/>
    <w:rsid w:val="000E06C0"/>
    <w:rsid w:val="000E4ABA"/>
    <w:rsid w:val="000E4F32"/>
    <w:rsid w:val="000E691D"/>
    <w:rsid w:val="000E6BBF"/>
    <w:rsid w:val="000E758E"/>
    <w:rsid w:val="000E7E30"/>
    <w:rsid w:val="000F08AE"/>
    <w:rsid w:val="000F1489"/>
    <w:rsid w:val="000F14E5"/>
    <w:rsid w:val="000F1A3E"/>
    <w:rsid w:val="000F1CBB"/>
    <w:rsid w:val="000F39A2"/>
    <w:rsid w:val="000F4BD6"/>
    <w:rsid w:val="000F63F8"/>
    <w:rsid w:val="000F63FB"/>
    <w:rsid w:val="000F6538"/>
    <w:rsid w:val="000F792B"/>
    <w:rsid w:val="0010169E"/>
    <w:rsid w:val="001019D5"/>
    <w:rsid w:val="0010264D"/>
    <w:rsid w:val="00103924"/>
    <w:rsid w:val="00104CC3"/>
    <w:rsid w:val="00104FDD"/>
    <w:rsid w:val="001060AB"/>
    <w:rsid w:val="00106556"/>
    <w:rsid w:val="0011010B"/>
    <w:rsid w:val="00110201"/>
    <w:rsid w:val="0011032F"/>
    <w:rsid w:val="00112EE9"/>
    <w:rsid w:val="00113230"/>
    <w:rsid w:val="001136EF"/>
    <w:rsid w:val="001167CF"/>
    <w:rsid w:val="00121E3F"/>
    <w:rsid w:val="00123051"/>
    <w:rsid w:val="00124134"/>
    <w:rsid w:val="001248DC"/>
    <w:rsid w:val="00124BD5"/>
    <w:rsid w:val="00125526"/>
    <w:rsid w:val="00125B40"/>
    <w:rsid w:val="00126035"/>
    <w:rsid w:val="00130154"/>
    <w:rsid w:val="00131F2E"/>
    <w:rsid w:val="0013231D"/>
    <w:rsid w:val="00133AE5"/>
    <w:rsid w:val="00136F08"/>
    <w:rsid w:val="00140D3D"/>
    <w:rsid w:val="00141B06"/>
    <w:rsid w:val="00141E4E"/>
    <w:rsid w:val="00143405"/>
    <w:rsid w:val="0014358C"/>
    <w:rsid w:val="001435E5"/>
    <w:rsid w:val="001456C0"/>
    <w:rsid w:val="0015138F"/>
    <w:rsid w:val="00151871"/>
    <w:rsid w:val="00152E60"/>
    <w:rsid w:val="00154840"/>
    <w:rsid w:val="0015588B"/>
    <w:rsid w:val="00156FAE"/>
    <w:rsid w:val="00157A4F"/>
    <w:rsid w:val="00160234"/>
    <w:rsid w:val="00160A44"/>
    <w:rsid w:val="00160CB6"/>
    <w:rsid w:val="00162487"/>
    <w:rsid w:val="00162B83"/>
    <w:rsid w:val="00165349"/>
    <w:rsid w:val="00165994"/>
    <w:rsid w:val="001669C4"/>
    <w:rsid w:val="00166CDD"/>
    <w:rsid w:val="00167C97"/>
    <w:rsid w:val="00170EFE"/>
    <w:rsid w:val="0017120C"/>
    <w:rsid w:val="00171CC7"/>
    <w:rsid w:val="00172C76"/>
    <w:rsid w:val="00173971"/>
    <w:rsid w:val="00173E7F"/>
    <w:rsid w:val="0017558E"/>
    <w:rsid w:val="00175E63"/>
    <w:rsid w:val="001766B6"/>
    <w:rsid w:val="001775C2"/>
    <w:rsid w:val="001804D5"/>
    <w:rsid w:val="00180E1C"/>
    <w:rsid w:val="0018229D"/>
    <w:rsid w:val="001832AD"/>
    <w:rsid w:val="00183412"/>
    <w:rsid w:val="00183C1C"/>
    <w:rsid w:val="00184DC8"/>
    <w:rsid w:val="001856B9"/>
    <w:rsid w:val="00186DA9"/>
    <w:rsid w:val="0018724B"/>
    <w:rsid w:val="0019019F"/>
    <w:rsid w:val="00190323"/>
    <w:rsid w:val="001914AF"/>
    <w:rsid w:val="00193767"/>
    <w:rsid w:val="001947D2"/>
    <w:rsid w:val="001953A7"/>
    <w:rsid w:val="00196FB9"/>
    <w:rsid w:val="00197207"/>
    <w:rsid w:val="001A0752"/>
    <w:rsid w:val="001A18F4"/>
    <w:rsid w:val="001A431C"/>
    <w:rsid w:val="001A6331"/>
    <w:rsid w:val="001A7120"/>
    <w:rsid w:val="001A7FEF"/>
    <w:rsid w:val="001B1547"/>
    <w:rsid w:val="001B194A"/>
    <w:rsid w:val="001B258F"/>
    <w:rsid w:val="001B2641"/>
    <w:rsid w:val="001B2697"/>
    <w:rsid w:val="001B276D"/>
    <w:rsid w:val="001B77E9"/>
    <w:rsid w:val="001C03C4"/>
    <w:rsid w:val="001C1850"/>
    <w:rsid w:val="001C297A"/>
    <w:rsid w:val="001C4694"/>
    <w:rsid w:val="001C5C06"/>
    <w:rsid w:val="001C6394"/>
    <w:rsid w:val="001C667D"/>
    <w:rsid w:val="001C678B"/>
    <w:rsid w:val="001C6A7E"/>
    <w:rsid w:val="001C7935"/>
    <w:rsid w:val="001C797A"/>
    <w:rsid w:val="001D02CF"/>
    <w:rsid w:val="001D2B4E"/>
    <w:rsid w:val="001D2EB2"/>
    <w:rsid w:val="001D32ED"/>
    <w:rsid w:val="001D438C"/>
    <w:rsid w:val="001D4A48"/>
    <w:rsid w:val="001D6198"/>
    <w:rsid w:val="001D772E"/>
    <w:rsid w:val="001D7998"/>
    <w:rsid w:val="001E2A13"/>
    <w:rsid w:val="001E3242"/>
    <w:rsid w:val="001E410A"/>
    <w:rsid w:val="001E465F"/>
    <w:rsid w:val="001E5930"/>
    <w:rsid w:val="001E67E2"/>
    <w:rsid w:val="001E6C25"/>
    <w:rsid w:val="001F1B87"/>
    <w:rsid w:val="001F2E3D"/>
    <w:rsid w:val="001F63B3"/>
    <w:rsid w:val="001F6D68"/>
    <w:rsid w:val="001F78D8"/>
    <w:rsid w:val="00202FE0"/>
    <w:rsid w:val="00205101"/>
    <w:rsid w:val="002056B6"/>
    <w:rsid w:val="00206385"/>
    <w:rsid w:val="002078D0"/>
    <w:rsid w:val="00211571"/>
    <w:rsid w:val="002119E2"/>
    <w:rsid w:val="00212A79"/>
    <w:rsid w:val="0021336D"/>
    <w:rsid w:val="00213AA3"/>
    <w:rsid w:val="00213BD9"/>
    <w:rsid w:val="00213D60"/>
    <w:rsid w:val="00214123"/>
    <w:rsid w:val="00214EE4"/>
    <w:rsid w:val="002157C9"/>
    <w:rsid w:val="00215F79"/>
    <w:rsid w:val="00216300"/>
    <w:rsid w:val="00216637"/>
    <w:rsid w:val="00217939"/>
    <w:rsid w:val="002200D1"/>
    <w:rsid w:val="00221248"/>
    <w:rsid w:val="0022160F"/>
    <w:rsid w:val="00224105"/>
    <w:rsid w:val="0022495C"/>
    <w:rsid w:val="00224BA8"/>
    <w:rsid w:val="00225138"/>
    <w:rsid w:val="00225578"/>
    <w:rsid w:val="002259E4"/>
    <w:rsid w:val="00227187"/>
    <w:rsid w:val="00230239"/>
    <w:rsid w:val="00230629"/>
    <w:rsid w:val="0023073C"/>
    <w:rsid w:val="00230A94"/>
    <w:rsid w:val="00231EF9"/>
    <w:rsid w:val="002325AE"/>
    <w:rsid w:val="00232820"/>
    <w:rsid w:val="00233F44"/>
    <w:rsid w:val="0023540E"/>
    <w:rsid w:val="0023608B"/>
    <w:rsid w:val="00237130"/>
    <w:rsid w:val="00237723"/>
    <w:rsid w:val="002403E3"/>
    <w:rsid w:val="00240C8E"/>
    <w:rsid w:val="00241EF6"/>
    <w:rsid w:val="002438B9"/>
    <w:rsid w:val="00244727"/>
    <w:rsid w:val="00244AB1"/>
    <w:rsid w:val="00245A71"/>
    <w:rsid w:val="00245E50"/>
    <w:rsid w:val="00247E7D"/>
    <w:rsid w:val="002512D7"/>
    <w:rsid w:val="00251AF2"/>
    <w:rsid w:val="00255A3C"/>
    <w:rsid w:val="00256F51"/>
    <w:rsid w:val="0025722B"/>
    <w:rsid w:val="002621DC"/>
    <w:rsid w:val="00262ABB"/>
    <w:rsid w:val="00262C1C"/>
    <w:rsid w:val="002661D5"/>
    <w:rsid w:val="00266884"/>
    <w:rsid w:val="00267F78"/>
    <w:rsid w:val="00270671"/>
    <w:rsid w:val="002706F5"/>
    <w:rsid w:val="00270CEA"/>
    <w:rsid w:val="00271A95"/>
    <w:rsid w:val="0027394E"/>
    <w:rsid w:val="002742AC"/>
    <w:rsid w:val="0027483B"/>
    <w:rsid w:val="00280917"/>
    <w:rsid w:val="002810DD"/>
    <w:rsid w:val="00281768"/>
    <w:rsid w:val="00281DB6"/>
    <w:rsid w:val="0028201F"/>
    <w:rsid w:val="002822B0"/>
    <w:rsid w:val="00282DC6"/>
    <w:rsid w:val="0028300F"/>
    <w:rsid w:val="00284ACB"/>
    <w:rsid w:val="002853A1"/>
    <w:rsid w:val="00287B20"/>
    <w:rsid w:val="00287D54"/>
    <w:rsid w:val="00291894"/>
    <w:rsid w:val="0029322F"/>
    <w:rsid w:val="00293662"/>
    <w:rsid w:val="0029373A"/>
    <w:rsid w:val="002938E8"/>
    <w:rsid w:val="00293A61"/>
    <w:rsid w:val="00295B48"/>
    <w:rsid w:val="002972C5"/>
    <w:rsid w:val="002A11AE"/>
    <w:rsid w:val="002A2DBC"/>
    <w:rsid w:val="002A5DAA"/>
    <w:rsid w:val="002A67BE"/>
    <w:rsid w:val="002A6956"/>
    <w:rsid w:val="002A7E4F"/>
    <w:rsid w:val="002B11D6"/>
    <w:rsid w:val="002B17BA"/>
    <w:rsid w:val="002B1CDD"/>
    <w:rsid w:val="002B216A"/>
    <w:rsid w:val="002B224B"/>
    <w:rsid w:val="002B45E8"/>
    <w:rsid w:val="002B4A7C"/>
    <w:rsid w:val="002B4F78"/>
    <w:rsid w:val="002B5905"/>
    <w:rsid w:val="002B7901"/>
    <w:rsid w:val="002C0886"/>
    <w:rsid w:val="002C2613"/>
    <w:rsid w:val="002C2656"/>
    <w:rsid w:val="002C28AB"/>
    <w:rsid w:val="002C2C75"/>
    <w:rsid w:val="002C2C9D"/>
    <w:rsid w:val="002C4066"/>
    <w:rsid w:val="002C4E1C"/>
    <w:rsid w:val="002C5298"/>
    <w:rsid w:val="002C5BAA"/>
    <w:rsid w:val="002C614A"/>
    <w:rsid w:val="002C64F4"/>
    <w:rsid w:val="002C7A21"/>
    <w:rsid w:val="002D301A"/>
    <w:rsid w:val="002D733C"/>
    <w:rsid w:val="002D75A7"/>
    <w:rsid w:val="002E1560"/>
    <w:rsid w:val="002E168C"/>
    <w:rsid w:val="002E1F83"/>
    <w:rsid w:val="002E2302"/>
    <w:rsid w:val="002E3050"/>
    <w:rsid w:val="002E30C3"/>
    <w:rsid w:val="002E5176"/>
    <w:rsid w:val="002E5C0E"/>
    <w:rsid w:val="002E654E"/>
    <w:rsid w:val="002E6912"/>
    <w:rsid w:val="002E6C1E"/>
    <w:rsid w:val="002E6D22"/>
    <w:rsid w:val="002E6D4C"/>
    <w:rsid w:val="002F0215"/>
    <w:rsid w:val="002F09C7"/>
    <w:rsid w:val="002F0B2D"/>
    <w:rsid w:val="002F0E89"/>
    <w:rsid w:val="002F1155"/>
    <w:rsid w:val="002F222F"/>
    <w:rsid w:val="002F2608"/>
    <w:rsid w:val="002F289D"/>
    <w:rsid w:val="002F523D"/>
    <w:rsid w:val="002F602C"/>
    <w:rsid w:val="002F6A22"/>
    <w:rsid w:val="00302655"/>
    <w:rsid w:val="003058C4"/>
    <w:rsid w:val="00310814"/>
    <w:rsid w:val="00311783"/>
    <w:rsid w:val="003118E6"/>
    <w:rsid w:val="00311BA4"/>
    <w:rsid w:val="00314AB6"/>
    <w:rsid w:val="003165B2"/>
    <w:rsid w:val="00316DA9"/>
    <w:rsid w:val="0031721B"/>
    <w:rsid w:val="00317C2B"/>
    <w:rsid w:val="00320F54"/>
    <w:rsid w:val="00321BE3"/>
    <w:rsid w:val="003226A2"/>
    <w:rsid w:val="00323334"/>
    <w:rsid w:val="00323D14"/>
    <w:rsid w:val="00323D82"/>
    <w:rsid w:val="00325FE3"/>
    <w:rsid w:val="00326655"/>
    <w:rsid w:val="00326EFF"/>
    <w:rsid w:val="00326FFE"/>
    <w:rsid w:val="00330235"/>
    <w:rsid w:val="003310BA"/>
    <w:rsid w:val="00331320"/>
    <w:rsid w:val="0033301D"/>
    <w:rsid w:val="00333CB9"/>
    <w:rsid w:val="003341B3"/>
    <w:rsid w:val="00334C23"/>
    <w:rsid w:val="003359C4"/>
    <w:rsid w:val="00335CA0"/>
    <w:rsid w:val="00336905"/>
    <w:rsid w:val="0033703F"/>
    <w:rsid w:val="00337DAB"/>
    <w:rsid w:val="00344CEA"/>
    <w:rsid w:val="00346077"/>
    <w:rsid w:val="0034768C"/>
    <w:rsid w:val="00347B90"/>
    <w:rsid w:val="0035217D"/>
    <w:rsid w:val="0035254E"/>
    <w:rsid w:val="00353523"/>
    <w:rsid w:val="00356941"/>
    <w:rsid w:val="003575A8"/>
    <w:rsid w:val="00361071"/>
    <w:rsid w:val="00363A25"/>
    <w:rsid w:val="003645C9"/>
    <w:rsid w:val="00364FD6"/>
    <w:rsid w:val="00365A27"/>
    <w:rsid w:val="0036659D"/>
    <w:rsid w:val="0037050C"/>
    <w:rsid w:val="00370826"/>
    <w:rsid w:val="00374E38"/>
    <w:rsid w:val="00376844"/>
    <w:rsid w:val="003775FB"/>
    <w:rsid w:val="00377837"/>
    <w:rsid w:val="0038067A"/>
    <w:rsid w:val="00380CCB"/>
    <w:rsid w:val="003816D0"/>
    <w:rsid w:val="00383CBB"/>
    <w:rsid w:val="00384127"/>
    <w:rsid w:val="00384254"/>
    <w:rsid w:val="00384F28"/>
    <w:rsid w:val="00387413"/>
    <w:rsid w:val="00390CEA"/>
    <w:rsid w:val="00391A05"/>
    <w:rsid w:val="00393092"/>
    <w:rsid w:val="00394C20"/>
    <w:rsid w:val="00395386"/>
    <w:rsid w:val="00396C76"/>
    <w:rsid w:val="003A1343"/>
    <w:rsid w:val="003A14BD"/>
    <w:rsid w:val="003A32CB"/>
    <w:rsid w:val="003A36DF"/>
    <w:rsid w:val="003A3BF8"/>
    <w:rsid w:val="003A3E79"/>
    <w:rsid w:val="003A4DE1"/>
    <w:rsid w:val="003A647A"/>
    <w:rsid w:val="003A663D"/>
    <w:rsid w:val="003A6E42"/>
    <w:rsid w:val="003B03C2"/>
    <w:rsid w:val="003B2396"/>
    <w:rsid w:val="003B2FDD"/>
    <w:rsid w:val="003B30A4"/>
    <w:rsid w:val="003B3655"/>
    <w:rsid w:val="003B3F54"/>
    <w:rsid w:val="003B44F3"/>
    <w:rsid w:val="003B4ABE"/>
    <w:rsid w:val="003C08A4"/>
    <w:rsid w:val="003C0916"/>
    <w:rsid w:val="003C2B8C"/>
    <w:rsid w:val="003C2D12"/>
    <w:rsid w:val="003C45BC"/>
    <w:rsid w:val="003C467C"/>
    <w:rsid w:val="003C5443"/>
    <w:rsid w:val="003C5DAA"/>
    <w:rsid w:val="003C5F36"/>
    <w:rsid w:val="003C797F"/>
    <w:rsid w:val="003C7CF8"/>
    <w:rsid w:val="003D0033"/>
    <w:rsid w:val="003D0A61"/>
    <w:rsid w:val="003D10F8"/>
    <w:rsid w:val="003D1547"/>
    <w:rsid w:val="003D1676"/>
    <w:rsid w:val="003D2094"/>
    <w:rsid w:val="003D3505"/>
    <w:rsid w:val="003E022D"/>
    <w:rsid w:val="003E1221"/>
    <w:rsid w:val="003E1745"/>
    <w:rsid w:val="003E1F1C"/>
    <w:rsid w:val="003E3871"/>
    <w:rsid w:val="003E3ABD"/>
    <w:rsid w:val="003E4FE7"/>
    <w:rsid w:val="003E5FD6"/>
    <w:rsid w:val="003F06E8"/>
    <w:rsid w:val="003F5B8D"/>
    <w:rsid w:val="003F6C45"/>
    <w:rsid w:val="003F6CF6"/>
    <w:rsid w:val="003F6EF3"/>
    <w:rsid w:val="003F7DA7"/>
    <w:rsid w:val="00400789"/>
    <w:rsid w:val="004008E0"/>
    <w:rsid w:val="00400E0B"/>
    <w:rsid w:val="0040229F"/>
    <w:rsid w:val="0040261E"/>
    <w:rsid w:val="0040300B"/>
    <w:rsid w:val="0040610F"/>
    <w:rsid w:val="004066DB"/>
    <w:rsid w:val="00407E43"/>
    <w:rsid w:val="00407E5A"/>
    <w:rsid w:val="004103FB"/>
    <w:rsid w:val="00411788"/>
    <w:rsid w:val="00411DD0"/>
    <w:rsid w:val="00411EF2"/>
    <w:rsid w:val="00412E47"/>
    <w:rsid w:val="00413E95"/>
    <w:rsid w:val="00414060"/>
    <w:rsid w:val="004143B6"/>
    <w:rsid w:val="0041529A"/>
    <w:rsid w:val="0041561E"/>
    <w:rsid w:val="00415956"/>
    <w:rsid w:val="00415F5C"/>
    <w:rsid w:val="0041664C"/>
    <w:rsid w:val="0042016B"/>
    <w:rsid w:val="00422779"/>
    <w:rsid w:val="00422B12"/>
    <w:rsid w:val="00422F9F"/>
    <w:rsid w:val="00423C36"/>
    <w:rsid w:val="00424B79"/>
    <w:rsid w:val="004255A1"/>
    <w:rsid w:val="004306F9"/>
    <w:rsid w:val="00430BAB"/>
    <w:rsid w:val="00431A86"/>
    <w:rsid w:val="004322A2"/>
    <w:rsid w:val="00433F91"/>
    <w:rsid w:val="0043485E"/>
    <w:rsid w:val="00435792"/>
    <w:rsid w:val="004362EF"/>
    <w:rsid w:val="004367C8"/>
    <w:rsid w:val="00436CEC"/>
    <w:rsid w:val="004400C8"/>
    <w:rsid w:val="00440C5A"/>
    <w:rsid w:val="00440FD2"/>
    <w:rsid w:val="0044165A"/>
    <w:rsid w:val="00443545"/>
    <w:rsid w:val="004443B7"/>
    <w:rsid w:val="004443E0"/>
    <w:rsid w:val="00444584"/>
    <w:rsid w:val="00444913"/>
    <w:rsid w:val="00444BEA"/>
    <w:rsid w:val="00444F6C"/>
    <w:rsid w:val="00450D45"/>
    <w:rsid w:val="004518CC"/>
    <w:rsid w:val="004552EF"/>
    <w:rsid w:val="004555E7"/>
    <w:rsid w:val="00461397"/>
    <w:rsid w:val="00462638"/>
    <w:rsid w:val="0046491F"/>
    <w:rsid w:val="00464B83"/>
    <w:rsid w:val="00464CC1"/>
    <w:rsid w:val="00465D31"/>
    <w:rsid w:val="0046606B"/>
    <w:rsid w:val="0046711C"/>
    <w:rsid w:val="00467814"/>
    <w:rsid w:val="00471525"/>
    <w:rsid w:val="0047163D"/>
    <w:rsid w:val="00471816"/>
    <w:rsid w:val="00471F4F"/>
    <w:rsid w:val="00471F87"/>
    <w:rsid w:val="00473397"/>
    <w:rsid w:val="00477FA5"/>
    <w:rsid w:val="00482A79"/>
    <w:rsid w:val="00484180"/>
    <w:rsid w:val="004856F1"/>
    <w:rsid w:val="00485B65"/>
    <w:rsid w:val="00486449"/>
    <w:rsid w:val="004911FE"/>
    <w:rsid w:val="0049158D"/>
    <w:rsid w:val="00491736"/>
    <w:rsid w:val="0049183D"/>
    <w:rsid w:val="00491972"/>
    <w:rsid w:val="0049288C"/>
    <w:rsid w:val="00493B4E"/>
    <w:rsid w:val="00494911"/>
    <w:rsid w:val="004954D2"/>
    <w:rsid w:val="0049659B"/>
    <w:rsid w:val="004975A2"/>
    <w:rsid w:val="00497915"/>
    <w:rsid w:val="004A0413"/>
    <w:rsid w:val="004A228A"/>
    <w:rsid w:val="004A2303"/>
    <w:rsid w:val="004A2B8B"/>
    <w:rsid w:val="004A2C3E"/>
    <w:rsid w:val="004A3594"/>
    <w:rsid w:val="004A381B"/>
    <w:rsid w:val="004A4DDC"/>
    <w:rsid w:val="004A5263"/>
    <w:rsid w:val="004A5C1F"/>
    <w:rsid w:val="004A5F24"/>
    <w:rsid w:val="004A644B"/>
    <w:rsid w:val="004A783D"/>
    <w:rsid w:val="004B0382"/>
    <w:rsid w:val="004B08CE"/>
    <w:rsid w:val="004B2DA5"/>
    <w:rsid w:val="004B3CD3"/>
    <w:rsid w:val="004B6C66"/>
    <w:rsid w:val="004B746A"/>
    <w:rsid w:val="004C019F"/>
    <w:rsid w:val="004C18B3"/>
    <w:rsid w:val="004C2191"/>
    <w:rsid w:val="004C36AC"/>
    <w:rsid w:val="004C3978"/>
    <w:rsid w:val="004C4590"/>
    <w:rsid w:val="004C52AF"/>
    <w:rsid w:val="004C56C1"/>
    <w:rsid w:val="004C788E"/>
    <w:rsid w:val="004D066F"/>
    <w:rsid w:val="004D0C84"/>
    <w:rsid w:val="004D18DF"/>
    <w:rsid w:val="004D37BE"/>
    <w:rsid w:val="004D43D5"/>
    <w:rsid w:val="004D4D7E"/>
    <w:rsid w:val="004D5D1E"/>
    <w:rsid w:val="004E2EE4"/>
    <w:rsid w:val="004E3DB8"/>
    <w:rsid w:val="004E4DC5"/>
    <w:rsid w:val="004E551C"/>
    <w:rsid w:val="004E635B"/>
    <w:rsid w:val="004E742F"/>
    <w:rsid w:val="004F048C"/>
    <w:rsid w:val="004F1677"/>
    <w:rsid w:val="004F191F"/>
    <w:rsid w:val="004F1933"/>
    <w:rsid w:val="004F249B"/>
    <w:rsid w:val="004F4886"/>
    <w:rsid w:val="004F54CC"/>
    <w:rsid w:val="004F5B87"/>
    <w:rsid w:val="004F71DB"/>
    <w:rsid w:val="004F7947"/>
    <w:rsid w:val="005001F6"/>
    <w:rsid w:val="00500B73"/>
    <w:rsid w:val="00501109"/>
    <w:rsid w:val="0050154B"/>
    <w:rsid w:val="0050369C"/>
    <w:rsid w:val="00504007"/>
    <w:rsid w:val="005041A2"/>
    <w:rsid w:val="00506691"/>
    <w:rsid w:val="005079D6"/>
    <w:rsid w:val="00510641"/>
    <w:rsid w:val="00511831"/>
    <w:rsid w:val="00511EF4"/>
    <w:rsid w:val="00512960"/>
    <w:rsid w:val="00513FEF"/>
    <w:rsid w:val="0051743F"/>
    <w:rsid w:val="00517A81"/>
    <w:rsid w:val="005228C7"/>
    <w:rsid w:val="00523098"/>
    <w:rsid w:val="00523481"/>
    <w:rsid w:val="0052425F"/>
    <w:rsid w:val="0052441D"/>
    <w:rsid w:val="00524F21"/>
    <w:rsid w:val="005250D4"/>
    <w:rsid w:val="0052528B"/>
    <w:rsid w:val="00525BA2"/>
    <w:rsid w:val="005319AF"/>
    <w:rsid w:val="00532AA8"/>
    <w:rsid w:val="005335DF"/>
    <w:rsid w:val="00534705"/>
    <w:rsid w:val="00535FF1"/>
    <w:rsid w:val="0053605C"/>
    <w:rsid w:val="0053676D"/>
    <w:rsid w:val="0054191B"/>
    <w:rsid w:val="00542ADD"/>
    <w:rsid w:val="005514F4"/>
    <w:rsid w:val="00551FC8"/>
    <w:rsid w:val="0055228F"/>
    <w:rsid w:val="00553220"/>
    <w:rsid w:val="005547F7"/>
    <w:rsid w:val="005551EE"/>
    <w:rsid w:val="005558D9"/>
    <w:rsid w:val="005563E8"/>
    <w:rsid w:val="005578B9"/>
    <w:rsid w:val="00557B54"/>
    <w:rsid w:val="00562F2B"/>
    <w:rsid w:val="0056562C"/>
    <w:rsid w:val="00565679"/>
    <w:rsid w:val="00565C67"/>
    <w:rsid w:val="00566ABD"/>
    <w:rsid w:val="0057064D"/>
    <w:rsid w:val="00570D9F"/>
    <w:rsid w:val="005725D1"/>
    <w:rsid w:val="00572ED8"/>
    <w:rsid w:val="00576850"/>
    <w:rsid w:val="0057712D"/>
    <w:rsid w:val="005774EE"/>
    <w:rsid w:val="00580830"/>
    <w:rsid w:val="00580C7D"/>
    <w:rsid w:val="00581863"/>
    <w:rsid w:val="0058195D"/>
    <w:rsid w:val="00581D2E"/>
    <w:rsid w:val="00581E01"/>
    <w:rsid w:val="005827DD"/>
    <w:rsid w:val="005830F3"/>
    <w:rsid w:val="0058368A"/>
    <w:rsid w:val="005837EF"/>
    <w:rsid w:val="00584880"/>
    <w:rsid w:val="0058501C"/>
    <w:rsid w:val="00585378"/>
    <w:rsid w:val="005861BD"/>
    <w:rsid w:val="005864B9"/>
    <w:rsid w:val="005870D6"/>
    <w:rsid w:val="00587AA3"/>
    <w:rsid w:val="00587C28"/>
    <w:rsid w:val="00590DA8"/>
    <w:rsid w:val="005915A9"/>
    <w:rsid w:val="00591647"/>
    <w:rsid w:val="0059230A"/>
    <w:rsid w:val="0059241B"/>
    <w:rsid w:val="00592F5C"/>
    <w:rsid w:val="0059468D"/>
    <w:rsid w:val="005951F4"/>
    <w:rsid w:val="0059607D"/>
    <w:rsid w:val="00596C62"/>
    <w:rsid w:val="005A02CE"/>
    <w:rsid w:val="005A11B8"/>
    <w:rsid w:val="005A18ED"/>
    <w:rsid w:val="005A1EC1"/>
    <w:rsid w:val="005A226F"/>
    <w:rsid w:val="005A2D76"/>
    <w:rsid w:val="005A35D0"/>
    <w:rsid w:val="005A3C05"/>
    <w:rsid w:val="005A3C6D"/>
    <w:rsid w:val="005A436A"/>
    <w:rsid w:val="005A5812"/>
    <w:rsid w:val="005A5AB4"/>
    <w:rsid w:val="005A653C"/>
    <w:rsid w:val="005A79ED"/>
    <w:rsid w:val="005B2827"/>
    <w:rsid w:val="005B28A6"/>
    <w:rsid w:val="005B3CA5"/>
    <w:rsid w:val="005B3E12"/>
    <w:rsid w:val="005B5387"/>
    <w:rsid w:val="005B5EDC"/>
    <w:rsid w:val="005B75D2"/>
    <w:rsid w:val="005B761F"/>
    <w:rsid w:val="005C00A6"/>
    <w:rsid w:val="005C1C64"/>
    <w:rsid w:val="005C1D7C"/>
    <w:rsid w:val="005C2B64"/>
    <w:rsid w:val="005C34A5"/>
    <w:rsid w:val="005C3FD5"/>
    <w:rsid w:val="005C4244"/>
    <w:rsid w:val="005C4D42"/>
    <w:rsid w:val="005C6E01"/>
    <w:rsid w:val="005C732A"/>
    <w:rsid w:val="005C7375"/>
    <w:rsid w:val="005C7E1F"/>
    <w:rsid w:val="005D16DC"/>
    <w:rsid w:val="005D3977"/>
    <w:rsid w:val="005D58BC"/>
    <w:rsid w:val="005D6E10"/>
    <w:rsid w:val="005D7785"/>
    <w:rsid w:val="005D7BC1"/>
    <w:rsid w:val="005E066C"/>
    <w:rsid w:val="005E10D9"/>
    <w:rsid w:val="005E1569"/>
    <w:rsid w:val="005E19FD"/>
    <w:rsid w:val="005E1F21"/>
    <w:rsid w:val="005E1F85"/>
    <w:rsid w:val="005E34D7"/>
    <w:rsid w:val="005E35F1"/>
    <w:rsid w:val="005E5BEE"/>
    <w:rsid w:val="005E7636"/>
    <w:rsid w:val="005E7FC4"/>
    <w:rsid w:val="005F0167"/>
    <w:rsid w:val="005F176B"/>
    <w:rsid w:val="005F1CE7"/>
    <w:rsid w:val="005F2589"/>
    <w:rsid w:val="005F3659"/>
    <w:rsid w:val="005F476A"/>
    <w:rsid w:val="005F4D5E"/>
    <w:rsid w:val="005F55A2"/>
    <w:rsid w:val="005F62E5"/>
    <w:rsid w:val="005F6B61"/>
    <w:rsid w:val="005F74CD"/>
    <w:rsid w:val="005F75DF"/>
    <w:rsid w:val="005F7E86"/>
    <w:rsid w:val="00600DCC"/>
    <w:rsid w:val="00600E82"/>
    <w:rsid w:val="00600FD9"/>
    <w:rsid w:val="00603488"/>
    <w:rsid w:val="00603546"/>
    <w:rsid w:val="006036F2"/>
    <w:rsid w:val="00605D4F"/>
    <w:rsid w:val="00615DF5"/>
    <w:rsid w:val="006173E4"/>
    <w:rsid w:val="00622A01"/>
    <w:rsid w:val="00622B0B"/>
    <w:rsid w:val="00623EAA"/>
    <w:rsid w:val="006244D7"/>
    <w:rsid w:val="00625B93"/>
    <w:rsid w:val="006262FC"/>
    <w:rsid w:val="006269A4"/>
    <w:rsid w:val="00627FE2"/>
    <w:rsid w:val="00631045"/>
    <w:rsid w:val="00631149"/>
    <w:rsid w:val="00631651"/>
    <w:rsid w:val="0063169D"/>
    <w:rsid w:val="006317D4"/>
    <w:rsid w:val="006322D9"/>
    <w:rsid w:val="00635CCD"/>
    <w:rsid w:val="006360A1"/>
    <w:rsid w:val="00636E41"/>
    <w:rsid w:val="00636EF1"/>
    <w:rsid w:val="006375A4"/>
    <w:rsid w:val="00640B41"/>
    <w:rsid w:val="00641AEF"/>
    <w:rsid w:val="006429EC"/>
    <w:rsid w:val="00644893"/>
    <w:rsid w:val="00652E9B"/>
    <w:rsid w:val="006531C6"/>
    <w:rsid w:val="006559A1"/>
    <w:rsid w:val="00655FA3"/>
    <w:rsid w:val="00660270"/>
    <w:rsid w:val="00660677"/>
    <w:rsid w:val="006607F5"/>
    <w:rsid w:val="006612B8"/>
    <w:rsid w:val="006632A4"/>
    <w:rsid w:val="00665CAA"/>
    <w:rsid w:val="006672E2"/>
    <w:rsid w:val="00670EDA"/>
    <w:rsid w:val="006725EF"/>
    <w:rsid w:val="006727A8"/>
    <w:rsid w:val="00673360"/>
    <w:rsid w:val="006764EC"/>
    <w:rsid w:val="006807A8"/>
    <w:rsid w:val="00681EBA"/>
    <w:rsid w:val="006852E8"/>
    <w:rsid w:val="00687E25"/>
    <w:rsid w:val="006901CE"/>
    <w:rsid w:val="006901DF"/>
    <w:rsid w:val="00690529"/>
    <w:rsid w:val="00691983"/>
    <w:rsid w:val="0069249D"/>
    <w:rsid w:val="00693829"/>
    <w:rsid w:val="00695C75"/>
    <w:rsid w:val="006960E0"/>
    <w:rsid w:val="006975A6"/>
    <w:rsid w:val="006A2C3C"/>
    <w:rsid w:val="006A4C29"/>
    <w:rsid w:val="006A5DCF"/>
    <w:rsid w:val="006A630B"/>
    <w:rsid w:val="006A6F5B"/>
    <w:rsid w:val="006A76CF"/>
    <w:rsid w:val="006A798B"/>
    <w:rsid w:val="006B130C"/>
    <w:rsid w:val="006B3757"/>
    <w:rsid w:val="006B4A48"/>
    <w:rsid w:val="006B5407"/>
    <w:rsid w:val="006B5D53"/>
    <w:rsid w:val="006B66CC"/>
    <w:rsid w:val="006B7016"/>
    <w:rsid w:val="006B77D1"/>
    <w:rsid w:val="006C0E37"/>
    <w:rsid w:val="006C30A3"/>
    <w:rsid w:val="006C3616"/>
    <w:rsid w:val="006C3A2A"/>
    <w:rsid w:val="006C587F"/>
    <w:rsid w:val="006C6698"/>
    <w:rsid w:val="006C6C15"/>
    <w:rsid w:val="006C76BF"/>
    <w:rsid w:val="006D02DF"/>
    <w:rsid w:val="006D0329"/>
    <w:rsid w:val="006D1105"/>
    <w:rsid w:val="006D1163"/>
    <w:rsid w:val="006D11AF"/>
    <w:rsid w:val="006D1B4E"/>
    <w:rsid w:val="006D22F1"/>
    <w:rsid w:val="006D2854"/>
    <w:rsid w:val="006D2D7A"/>
    <w:rsid w:val="006D32EF"/>
    <w:rsid w:val="006D3EA6"/>
    <w:rsid w:val="006D4C4E"/>
    <w:rsid w:val="006D5E7C"/>
    <w:rsid w:val="006D7518"/>
    <w:rsid w:val="006E0252"/>
    <w:rsid w:val="006E36D5"/>
    <w:rsid w:val="006E4F8F"/>
    <w:rsid w:val="006E5BE8"/>
    <w:rsid w:val="006E6940"/>
    <w:rsid w:val="006F0842"/>
    <w:rsid w:val="006F1B1C"/>
    <w:rsid w:val="006F2CD9"/>
    <w:rsid w:val="006F34C4"/>
    <w:rsid w:val="006F3F27"/>
    <w:rsid w:val="006F41F6"/>
    <w:rsid w:val="006F4542"/>
    <w:rsid w:val="006F4623"/>
    <w:rsid w:val="006F5282"/>
    <w:rsid w:val="006F539B"/>
    <w:rsid w:val="006F79A0"/>
    <w:rsid w:val="007008CB"/>
    <w:rsid w:val="00700E74"/>
    <w:rsid w:val="0070148B"/>
    <w:rsid w:val="0070269A"/>
    <w:rsid w:val="007029E1"/>
    <w:rsid w:val="00703013"/>
    <w:rsid w:val="00703B5E"/>
    <w:rsid w:val="007041BE"/>
    <w:rsid w:val="007078A1"/>
    <w:rsid w:val="007110FE"/>
    <w:rsid w:val="0071195A"/>
    <w:rsid w:val="00713150"/>
    <w:rsid w:val="00713A41"/>
    <w:rsid w:val="00713F8F"/>
    <w:rsid w:val="00714129"/>
    <w:rsid w:val="007167BD"/>
    <w:rsid w:val="007205B0"/>
    <w:rsid w:val="00720744"/>
    <w:rsid w:val="00720B8E"/>
    <w:rsid w:val="00725E32"/>
    <w:rsid w:val="007268AF"/>
    <w:rsid w:val="007269D0"/>
    <w:rsid w:val="00726C88"/>
    <w:rsid w:val="00730183"/>
    <w:rsid w:val="007301BD"/>
    <w:rsid w:val="00730B6A"/>
    <w:rsid w:val="00733B8C"/>
    <w:rsid w:val="00733DCF"/>
    <w:rsid w:val="007352AF"/>
    <w:rsid w:val="00737B27"/>
    <w:rsid w:val="007413CF"/>
    <w:rsid w:val="00742DD9"/>
    <w:rsid w:val="00743788"/>
    <w:rsid w:val="007439BB"/>
    <w:rsid w:val="0074551C"/>
    <w:rsid w:val="0074586F"/>
    <w:rsid w:val="00746284"/>
    <w:rsid w:val="00746674"/>
    <w:rsid w:val="00746A23"/>
    <w:rsid w:val="00746B89"/>
    <w:rsid w:val="00747354"/>
    <w:rsid w:val="00747E62"/>
    <w:rsid w:val="00747EDA"/>
    <w:rsid w:val="00750828"/>
    <w:rsid w:val="0075237C"/>
    <w:rsid w:val="00753110"/>
    <w:rsid w:val="007546DC"/>
    <w:rsid w:val="00754E8D"/>
    <w:rsid w:val="007551C4"/>
    <w:rsid w:val="00755A7F"/>
    <w:rsid w:val="00755F08"/>
    <w:rsid w:val="00756D26"/>
    <w:rsid w:val="007603CE"/>
    <w:rsid w:val="00760D8B"/>
    <w:rsid w:val="00765E8F"/>
    <w:rsid w:val="007670B6"/>
    <w:rsid w:val="00770B2A"/>
    <w:rsid w:val="00770B3B"/>
    <w:rsid w:val="00771E25"/>
    <w:rsid w:val="00772419"/>
    <w:rsid w:val="00772D3E"/>
    <w:rsid w:val="00774596"/>
    <w:rsid w:val="007762AF"/>
    <w:rsid w:val="0077643C"/>
    <w:rsid w:val="00777DB7"/>
    <w:rsid w:val="0078047D"/>
    <w:rsid w:val="00780643"/>
    <w:rsid w:val="007825B5"/>
    <w:rsid w:val="00782A41"/>
    <w:rsid w:val="007844A2"/>
    <w:rsid w:val="00785B89"/>
    <w:rsid w:val="00790742"/>
    <w:rsid w:val="00791754"/>
    <w:rsid w:val="007928BF"/>
    <w:rsid w:val="00792D39"/>
    <w:rsid w:val="00793107"/>
    <w:rsid w:val="00795117"/>
    <w:rsid w:val="00796584"/>
    <w:rsid w:val="007965A2"/>
    <w:rsid w:val="00797802"/>
    <w:rsid w:val="00797C05"/>
    <w:rsid w:val="00797F7D"/>
    <w:rsid w:val="007A10EA"/>
    <w:rsid w:val="007A2616"/>
    <w:rsid w:val="007A2A0D"/>
    <w:rsid w:val="007A312C"/>
    <w:rsid w:val="007A6D43"/>
    <w:rsid w:val="007A7BF4"/>
    <w:rsid w:val="007B2AB5"/>
    <w:rsid w:val="007B31F7"/>
    <w:rsid w:val="007B3E48"/>
    <w:rsid w:val="007B42DE"/>
    <w:rsid w:val="007B43D4"/>
    <w:rsid w:val="007B4563"/>
    <w:rsid w:val="007B48F3"/>
    <w:rsid w:val="007B7976"/>
    <w:rsid w:val="007C068F"/>
    <w:rsid w:val="007C1119"/>
    <w:rsid w:val="007C1787"/>
    <w:rsid w:val="007C3D96"/>
    <w:rsid w:val="007C4359"/>
    <w:rsid w:val="007C4826"/>
    <w:rsid w:val="007C4B83"/>
    <w:rsid w:val="007C5EDB"/>
    <w:rsid w:val="007C7F39"/>
    <w:rsid w:val="007D1CF3"/>
    <w:rsid w:val="007D3F10"/>
    <w:rsid w:val="007D65C6"/>
    <w:rsid w:val="007D6925"/>
    <w:rsid w:val="007D7335"/>
    <w:rsid w:val="007E17B0"/>
    <w:rsid w:val="007E2DCE"/>
    <w:rsid w:val="007F0679"/>
    <w:rsid w:val="007F09A5"/>
    <w:rsid w:val="007F0C4F"/>
    <w:rsid w:val="007F173A"/>
    <w:rsid w:val="007F1E0D"/>
    <w:rsid w:val="007F2672"/>
    <w:rsid w:val="007F4320"/>
    <w:rsid w:val="007F4445"/>
    <w:rsid w:val="007F603A"/>
    <w:rsid w:val="007F7A7F"/>
    <w:rsid w:val="007F7D2D"/>
    <w:rsid w:val="007F7D75"/>
    <w:rsid w:val="00800BDB"/>
    <w:rsid w:val="0080167F"/>
    <w:rsid w:val="0080187E"/>
    <w:rsid w:val="00801CBA"/>
    <w:rsid w:val="008042E9"/>
    <w:rsid w:val="00810C44"/>
    <w:rsid w:val="00810DEA"/>
    <w:rsid w:val="008111BC"/>
    <w:rsid w:val="00811ADC"/>
    <w:rsid w:val="00811CAF"/>
    <w:rsid w:val="00812193"/>
    <w:rsid w:val="00813AE6"/>
    <w:rsid w:val="008149E4"/>
    <w:rsid w:val="00814A9F"/>
    <w:rsid w:val="00814EED"/>
    <w:rsid w:val="00817C33"/>
    <w:rsid w:val="00817C70"/>
    <w:rsid w:val="00817FD2"/>
    <w:rsid w:val="008206D8"/>
    <w:rsid w:val="00821404"/>
    <w:rsid w:val="00821635"/>
    <w:rsid w:val="00821E00"/>
    <w:rsid w:val="00821F83"/>
    <w:rsid w:val="00821FD9"/>
    <w:rsid w:val="00823C9D"/>
    <w:rsid w:val="00823EAA"/>
    <w:rsid w:val="00824B95"/>
    <w:rsid w:val="00825BB1"/>
    <w:rsid w:val="00825F44"/>
    <w:rsid w:val="008269C0"/>
    <w:rsid w:val="008327CB"/>
    <w:rsid w:val="008336DD"/>
    <w:rsid w:val="00834D88"/>
    <w:rsid w:val="00835132"/>
    <w:rsid w:val="0083543F"/>
    <w:rsid w:val="008358D2"/>
    <w:rsid w:val="00836179"/>
    <w:rsid w:val="008361EA"/>
    <w:rsid w:val="0083633A"/>
    <w:rsid w:val="00836E8B"/>
    <w:rsid w:val="00836F93"/>
    <w:rsid w:val="00837B0C"/>
    <w:rsid w:val="00837D5C"/>
    <w:rsid w:val="00841916"/>
    <w:rsid w:val="00842264"/>
    <w:rsid w:val="0084328C"/>
    <w:rsid w:val="008446A1"/>
    <w:rsid w:val="0084483C"/>
    <w:rsid w:val="00846364"/>
    <w:rsid w:val="00846B5E"/>
    <w:rsid w:val="008471C3"/>
    <w:rsid w:val="008509D9"/>
    <w:rsid w:val="00850C19"/>
    <w:rsid w:val="0085115B"/>
    <w:rsid w:val="008518C1"/>
    <w:rsid w:val="008528FA"/>
    <w:rsid w:val="0085393C"/>
    <w:rsid w:val="00853DB0"/>
    <w:rsid w:val="00854082"/>
    <w:rsid w:val="00856AF1"/>
    <w:rsid w:val="00856B47"/>
    <w:rsid w:val="008570F4"/>
    <w:rsid w:val="008572D6"/>
    <w:rsid w:val="0085755F"/>
    <w:rsid w:val="00861830"/>
    <w:rsid w:val="00863123"/>
    <w:rsid w:val="008635EA"/>
    <w:rsid w:val="0086489B"/>
    <w:rsid w:val="00866090"/>
    <w:rsid w:val="008661F7"/>
    <w:rsid w:val="00866CCB"/>
    <w:rsid w:val="0086757E"/>
    <w:rsid w:val="00867C1E"/>
    <w:rsid w:val="00870812"/>
    <w:rsid w:val="008716B7"/>
    <w:rsid w:val="00872296"/>
    <w:rsid w:val="0087279B"/>
    <w:rsid w:val="008735C3"/>
    <w:rsid w:val="00873E2E"/>
    <w:rsid w:val="00874251"/>
    <w:rsid w:val="008750B5"/>
    <w:rsid w:val="0087618B"/>
    <w:rsid w:val="00876A12"/>
    <w:rsid w:val="00876AC4"/>
    <w:rsid w:val="00877FCC"/>
    <w:rsid w:val="0088004B"/>
    <w:rsid w:val="00880581"/>
    <w:rsid w:val="00880FFD"/>
    <w:rsid w:val="00881157"/>
    <w:rsid w:val="00881ECF"/>
    <w:rsid w:val="0088253E"/>
    <w:rsid w:val="00882C5B"/>
    <w:rsid w:val="00882E18"/>
    <w:rsid w:val="00884512"/>
    <w:rsid w:val="00884CB2"/>
    <w:rsid w:val="00885C1F"/>
    <w:rsid w:val="00886752"/>
    <w:rsid w:val="008869A9"/>
    <w:rsid w:val="00887D3D"/>
    <w:rsid w:val="00887F82"/>
    <w:rsid w:val="0089264C"/>
    <w:rsid w:val="00892BE3"/>
    <w:rsid w:val="00892DDE"/>
    <w:rsid w:val="00893324"/>
    <w:rsid w:val="00894451"/>
    <w:rsid w:val="00894656"/>
    <w:rsid w:val="0089483B"/>
    <w:rsid w:val="00894906"/>
    <w:rsid w:val="00894ECB"/>
    <w:rsid w:val="00896339"/>
    <w:rsid w:val="00896F38"/>
    <w:rsid w:val="00897701"/>
    <w:rsid w:val="00897DFD"/>
    <w:rsid w:val="008A0692"/>
    <w:rsid w:val="008A1D0C"/>
    <w:rsid w:val="008A1F2A"/>
    <w:rsid w:val="008A2297"/>
    <w:rsid w:val="008A2A0F"/>
    <w:rsid w:val="008A3BC9"/>
    <w:rsid w:val="008A4D8C"/>
    <w:rsid w:val="008A5253"/>
    <w:rsid w:val="008A5C88"/>
    <w:rsid w:val="008A60FF"/>
    <w:rsid w:val="008A79F8"/>
    <w:rsid w:val="008A7B2B"/>
    <w:rsid w:val="008B07AD"/>
    <w:rsid w:val="008B0978"/>
    <w:rsid w:val="008B09CE"/>
    <w:rsid w:val="008B0AA5"/>
    <w:rsid w:val="008B1AB3"/>
    <w:rsid w:val="008B256A"/>
    <w:rsid w:val="008B2902"/>
    <w:rsid w:val="008B2C2A"/>
    <w:rsid w:val="008B35CC"/>
    <w:rsid w:val="008B389E"/>
    <w:rsid w:val="008B3E79"/>
    <w:rsid w:val="008B47B6"/>
    <w:rsid w:val="008B4A90"/>
    <w:rsid w:val="008B50DA"/>
    <w:rsid w:val="008B5C9A"/>
    <w:rsid w:val="008B713C"/>
    <w:rsid w:val="008C04CA"/>
    <w:rsid w:val="008C0D78"/>
    <w:rsid w:val="008C10BA"/>
    <w:rsid w:val="008C130E"/>
    <w:rsid w:val="008C391C"/>
    <w:rsid w:val="008C5CBB"/>
    <w:rsid w:val="008C6805"/>
    <w:rsid w:val="008C7058"/>
    <w:rsid w:val="008C758A"/>
    <w:rsid w:val="008C7827"/>
    <w:rsid w:val="008D0C0A"/>
    <w:rsid w:val="008D64E7"/>
    <w:rsid w:val="008D6D51"/>
    <w:rsid w:val="008D791F"/>
    <w:rsid w:val="008D7B37"/>
    <w:rsid w:val="008E320F"/>
    <w:rsid w:val="008E373B"/>
    <w:rsid w:val="008E39BD"/>
    <w:rsid w:val="008E4188"/>
    <w:rsid w:val="008E631D"/>
    <w:rsid w:val="008E6691"/>
    <w:rsid w:val="008E6A9A"/>
    <w:rsid w:val="008E6F1D"/>
    <w:rsid w:val="008F015B"/>
    <w:rsid w:val="008F2BE5"/>
    <w:rsid w:val="008F3409"/>
    <w:rsid w:val="008F5F3D"/>
    <w:rsid w:val="008F66B9"/>
    <w:rsid w:val="00904311"/>
    <w:rsid w:val="00906661"/>
    <w:rsid w:val="009066A9"/>
    <w:rsid w:val="00906CAF"/>
    <w:rsid w:val="00907DD6"/>
    <w:rsid w:val="009106A2"/>
    <w:rsid w:val="00910946"/>
    <w:rsid w:val="0091153A"/>
    <w:rsid w:val="00912A29"/>
    <w:rsid w:val="00914712"/>
    <w:rsid w:val="0091562A"/>
    <w:rsid w:val="009167D1"/>
    <w:rsid w:val="009223EA"/>
    <w:rsid w:val="0092324C"/>
    <w:rsid w:val="009240BC"/>
    <w:rsid w:val="009247AF"/>
    <w:rsid w:val="00925155"/>
    <w:rsid w:val="00925351"/>
    <w:rsid w:val="00925BD0"/>
    <w:rsid w:val="009263AC"/>
    <w:rsid w:val="009267B6"/>
    <w:rsid w:val="0092744D"/>
    <w:rsid w:val="0092786B"/>
    <w:rsid w:val="00931745"/>
    <w:rsid w:val="00931C27"/>
    <w:rsid w:val="00931C30"/>
    <w:rsid w:val="00935A13"/>
    <w:rsid w:val="00935CF8"/>
    <w:rsid w:val="0093621D"/>
    <w:rsid w:val="00936B31"/>
    <w:rsid w:val="00937F4A"/>
    <w:rsid w:val="0094002D"/>
    <w:rsid w:val="00940621"/>
    <w:rsid w:val="00941383"/>
    <w:rsid w:val="00942A99"/>
    <w:rsid w:val="00943E6D"/>
    <w:rsid w:val="00944177"/>
    <w:rsid w:val="009454BD"/>
    <w:rsid w:val="00946C32"/>
    <w:rsid w:val="00946CA3"/>
    <w:rsid w:val="00950F2E"/>
    <w:rsid w:val="00951E23"/>
    <w:rsid w:val="0095329C"/>
    <w:rsid w:val="009532F6"/>
    <w:rsid w:val="00954318"/>
    <w:rsid w:val="00961F17"/>
    <w:rsid w:val="00967E36"/>
    <w:rsid w:val="00970FB2"/>
    <w:rsid w:val="00971484"/>
    <w:rsid w:val="00972441"/>
    <w:rsid w:val="00972BE3"/>
    <w:rsid w:val="0097310F"/>
    <w:rsid w:val="00973F78"/>
    <w:rsid w:val="009744CF"/>
    <w:rsid w:val="009750C3"/>
    <w:rsid w:val="009757F0"/>
    <w:rsid w:val="00975922"/>
    <w:rsid w:val="009762BF"/>
    <w:rsid w:val="009769A5"/>
    <w:rsid w:val="009771EB"/>
    <w:rsid w:val="00977EB9"/>
    <w:rsid w:val="00981016"/>
    <w:rsid w:val="00983097"/>
    <w:rsid w:val="0098374A"/>
    <w:rsid w:val="00983850"/>
    <w:rsid w:val="009845E4"/>
    <w:rsid w:val="00984EEB"/>
    <w:rsid w:val="009857B0"/>
    <w:rsid w:val="0098627A"/>
    <w:rsid w:val="009863E0"/>
    <w:rsid w:val="00986C71"/>
    <w:rsid w:val="00990801"/>
    <w:rsid w:val="00994721"/>
    <w:rsid w:val="00995A43"/>
    <w:rsid w:val="00996456"/>
    <w:rsid w:val="00996E06"/>
    <w:rsid w:val="00997C2D"/>
    <w:rsid w:val="00997EAA"/>
    <w:rsid w:val="009A0C6D"/>
    <w:rsid w:val="009A0F96"/>
    <w:rsid w:val="009A0FF9"/>
    <w:rsid w:val="009A29DF"/>
    <w:rsid w:val="009A3CBE"/>
    <w:rsid w:val="009A4805"/>
    <w:rsid w:val="009A65AD"/>
    <w:rsid w:val="009B1C5C"/>
    <w:rsid w:val="009B1C62"/>
    <w:rsid w:val="009B21EC"/>
    <w:rsid w:val="009B5B3A"/>
    <w:rsid w:val="009B5DC5"/>
    <w:rsid w:val="009B5DC9"/>
    <w:rsid w:val="009B5EE7"/>
    <w:rsid w:val="009B6BE9"/>
    <w:rsid w:val="009B778C"/>
    <w:rsid w:val="009B786F"/>
    <w:rsid w:val="009C01E0"/>
    <w:rsid w:val="009C05E3"/>
    <w:rsid w:val="009C22CA"/>
    <w:rsid w:val="009C37BB"/>
    <w:rsid w:val="009C3B45"/>
    <w:rsid w:val="009C5013"/>
    <w:rsid w:val="009C7C83"/>
    <w:rsid w:val="009C7DF7"/>
    <w:rsid w:val="009D0F27"/>
    <w:rsid w:val="009D26B8"/>
    <w:rsid w:val="009D2999"/>
    <w:rsid w:val="009D2ECD"/>
    <w:rsid w:val="009D51DF"/>
    <w:rsid w:val="009D6DE2"/>
    <w:rsid w:val="009D7856"/>
    <w:rsid w:val="009D7D02"/>
    <w:rsid w:val="009E17E2"/>
    <w:rsid w:val="009E1B2F"/>
    <w:rsid w:val="009E1E69"/>
    <w:rsid w:val="009E202B"/>
    <w:rsid w:val="009E2300"/>
    <w:rsid w:val="009E2D74"/>
    <w:rsid w:val="009E3648"/>
    <w:rsid w:val="009E3B28"/>
    <w:rsid w:val="009E4094"/>
    <w:rsid w:val="009E4A76"/>
    <w:rsid w:val="009E569C"/>
    <w:rsid w:val="009E6101"/>
    <w:rsid w:val="009E705B"/>
    <w:rsid w:val="009F09F0"/>
    <w:rsid w:val="009F17C6"/>
    <w:rsid w:val="009F237F"/>
    <w:rsid w:val="009F298E"/>
    <w:rsid w:val="009F5E2E"/>
    <w:rsid w:val="009F6155"/>
    <w:rsid w:val="009F6D30"/>
    <w:rsid w:val="009F6D91"/>
    <w:rsid w:val="00A00FEF"/>
    <w:rsid w:val="00A01A96"/>
    <w:rsid w:val="00A02393"/>
    <w:rsid w:val="00A03AAF"/>
    <w:rsid w:val="00A055E2"/>
    <w:rsid w:val="00A06945"/>
    <w:rsid w:val="00A10480"/>
    <w:rsid w:val="00A11921"/>
    <w:rsid w:val="00A1198C"/>
    <w:rsid w:val="00A136A6"/>
    <w:rsid w:val="00A140EA"/>
    <w:rsid w:val="00A14397"/>
    <w:rsid w:val="00A153D7"/>
    <w:rsid w:val="00A16D7F"/>
    <w:rsid w:val="00A17456"/>
    <w:rsid w:val="00A17C12"/>
    <w:rsid w:val="00A20CDA"/>
    <w:rsid w:val="00A21076"/>
    <w:rsid w:val="00A213B0"/>
    <w:rsid w:val="00A21EBE"/>
    <w:rsid w:val="00A22AA1"/>
    <w:rsid w:val="00A233A1"/>
    <w:rsid w:val="00A251C2"/>
    <w:rsid w:val="00A26218"/>
    <w:rsid w:val="00A2709D"/>
    <w:rsid w:val="00A274A5"/>
    <w:rsid w:val="00A27712"/>
    <w:rsid w:val="00A3056A"/>
    <w:rsid w:val="00A3110C"/>
    <w:rsid w:val="00A336CA"/>
    <w:rsid w:val="00A357D3"/>
    <w:rsid w:val="00A3592B"/>
    <w:rsid w:val="00A3598B"/>
    <w:rsid w:val="00A41B6F"/>
    <w:rsid w:val="00A4215C"/>
    <w:rsid w:val="00A421D0"/>
    <w:rsid w:val="00A42FD6"/>
    <w:rsid w:val="00A44A00"/>
    <w:rsid w:val="00A4566C"/>
    <w:rsid w:val="00A46724"/>
    <w:rsid w:val="00A46A4B"/>
    <w:rsid w:val="00A500B2"/>
    <w:rsid w:val="00A507C3"/>
    <w:rsid w:val="00A50D94"/>
    <w:rsid w:val="00A51018"/>
    <w:rsid w:val="00A52023"/>
    <w:rsid w:val="00A528D3"/>
    <w:rsid w:val="00A53E0E"/>
    <w:rsid w:val="00A53ED4"/>
    <w:rsid w:val="00A5793A"/>
    <w:rsid w:val="00A607FB"/>
    <w:rsid w:val="00A620DF"/>
    <w:rsid w:val="00A63643"/>
    <w:rsid w:val="00A643EF"/>
    <w:rsid w:val="00A65F67"/>
    <w:rsid w:val="00A6692F"/>
    <w:rsid w:val="00A66FF8"/>
    <w:rsid w:val="00A67241"/>
    <w:rsid w:val="00A67781"/>
    <w:rsid w:val="00A706E3"/>
    <w:rsid w:val="00A70A29"/>
    <w:rsid w:val="00A71E8E"/>
    <w:rsid w:val="00A73F05"/>
    <w:rsid w:val="00A752AE"/>
    <w:rsid w:val="00A75A1A"/>
    <w:rsid w:val="00A76844"/>
    <w:rsid w:val="00A77FD2"/>
    <w:rsid w:val="00A812D2"/>
    <w:rsid w:val="00A83857"/>
    <w:rsid w:val="00A844D6"/>
    <w:rsid w:val="00A84CDD"/>
    <w:rsid w:val="00A852CC"/>
    <w:rsid w:val="00A852EF"/>
    <w:rsid w:val="00A90473"/>
    <w:rsid w:val="00A91B95"/>
    <w:rsid w:val="00A93133"/>
    <w:rsid w:val="00A941A4"/>
    <w:rsid w:val="00A96DEA"/>
    <w:rsid w:val="00A9741F"/>
    <w:rsid w:val="00A97AC4"/>
    <w:rsid w:val="00AA20BE"/>
    <w:rsid w:val="00AA2B99"/>
    <w:rsid w:val="00AA5788"/>
    <w:rsid w:val="00AA7249"/>
    <w:rsid w:val="00AA7E17"/>
    <w:rsid w:val="00AB0C0A"/>
    <w:rsid w:val="00AB1F1E"/>
    <w:rsid w:val="00AB1FB3"/>
    <w:rsid w:val="00AB32AD"/>
    <w:rsid w:val="00AB53A0"/>
    <w:rsid w:val="00AB559D"/>
    <w:rsid w:val="00AB56DD"/>
    <w:rsid w:val="00AB5D5B"/>
    <w:rsid w:val="00AB6162"/>
    <w:rsid w:val="00AB6C26"/>
    <w:rsid w:val="00AB6E97"/>
    <w:rsid w:val="00AC2576"/>
    <w:rsid w:val="00AC30BB"/>
    <w:rsid w:val="00AC3FF0"/>
    <w:rsid w:val="00AC403D"/>
    <w:rsid w:val="00AC5E23"/>
    <w:rsid w:val="00AC6B43"/>
    <w:rsid w:val="00AC729B"/>
    <w:rsid w:val="00AC751C"/>
    <w:rsid w:val="00AD1202"/>
    <w:rsid w:val="00AD12D4"/>
    <w:rsid w:val="00AD2A80"/>
    <w:rsid w:val="00AD513E"/>
    <w:rsid w:val="00AD53A4"/>
    <w:rsid w:val="00AD5590"/>
    <w:rsid w:val="00AD7FE8"/>
    <w:rsid w:val="00AE0920"/>
    <w:rsid w:val="00AE31E3"/>
    <w:rsid w:val="00AE4459"/>
    <w:rsid w:val="00AE4B25"/>
    <w:rsid w:val="00AE5CB1"/>
    <w:rsid w:val="00AE5FEB"/>
    <w:rsid w:val="00AE6CB7"/>
    <w:rsid w:val="00AF008A"/>
    <w:rsid w:val="00AF00B4"/>
    <w:rsid w:val="00AF2B14"/>
    <w:rsid w:val="00AF3E96"/>
    <w:rsid w:val="00AF6840"/>
    <w:rsid w:val="00AF6B79"/>
    <w:rsid w:val="00AF6C2F"/>
    <w:rsid w:val="00AF798C"/>
    <w:rsid w:val="00B01D03"/>
    <w:rsid w:val="00B030AF"/>
    <w:rsid w:val="00B03869"/>
    <w:rsid w:val="00B038E9"/>
    <w:rsid w:val="00B056EA"/>
    <w:rsid w:val="00B061D5"/>
    <w:rsid w:val="00B070D9"/>
    <w:rsid w:val="00B12242"/>
    <w:rsid w:val="00B12CC2"/>
    <w:rsid w:val="00B12F30"/>
    <w:rsid w:val="00B13A38"/>
    <w:rsid w:val="00B14EC1"/>
    <w:rsid w:val="00B22307"/>
    <w:rsid w:val="00B23F57"/>
    <w:rsid w:val="00B24285"/>
    <w:rsid w:val="00B25B6D"/>
    <w:rsid w:val="00B27B56"/>
    <w:rsid w:val="00B304F2"/>
    <w:rsid w:val="00B31B69"/>
    <w:rsid w:val="00B330CF"/>
    <w:rsid w:val="00B372B1"/>
    <w:rsid w:val="00B37E4A"/>
    <w:rsid w:val="00B37FC3"/>
    <w:rsid w:val="00B424B3"/>
    <w:rsid w:val="00B428B9"/>
    <w:rsid w:val="00B44EE6"/>
    <w:rsid w:val="00B4502E"/>
    <w:rsid w:val="00B455E2"/>
    <w:rsid w:val="00B45A4D"/>
    <w:rsid w:val="00B47539"/>
    <w:rsid w:val="00B47C35"/>
    <w:rsid w:val="00B5158E"/>
    <w:rsid w:val="00B5169C"/>
    <w:rsid w:val="00B55B83"/>
    <w:rsid w:val="00B56DFF"/>
    <w:rsid w:val="00B57EE3"/>
    <w:rsid w:val="00B603C3"/>
    <w:rsid w:val="00B60AE8"/>
    <w:rsid w:val="00B6162A"/>
    <w:rsid w:val="00B62278"/>
    <w:rsid w:val="00B62934"/>
    <w:rsid w:val="00B62FF4"/>
    <w:rsid w:val="00B639AE"/>
    <w:rsid w:val="00B640E0"/>
    <w:rsid w:val="00B64308"/>
    <w:rsid w:val="00B64AA6"/>
    <w:rsid w:val="00B6504D"/>
    <w:rsid w:val="00B66177"/>
    <w:rsid w:val="00B661C0"/>
    <w:rsid w:val="00B661DA"/>
    <w:rsid w:val="00B662F5"/>
    <w:rsid w:val="00B66331"/>
    <w:rsid w:val="00B6650E"/>
    <w:rsid w:val="00B72D3B"/>
    <w:rsid w:val="00B73E84"/>
    <w:rsid w:val="00B7754B"/>
    <w:rsid w:val="00B77E91"/>
    <w:rsid w:val="00B81844"/>
    <w:rsid w:val="00B8238D"/>
    <w:rsid w:val="00B830D3"/>
    <w:rsid w:val="00B83847"/>
    <w:rsid w:val="00B87CE1"/>
    <w:rsid w:val="00B90480"/>
    <w:rsid w:val="00B9275C"/>
    <w:rsid w:val="00B939E2"/>
    <w:rsid w:val="00B94E5F"/>
    <w:rsid w:val="00B962EC"/>
    <w:rsid w:val="00B9647B"/>
    <w:rsid w:val="00B96DA4"/>
    <w:rsid w:val="00B97243"/>
    <w:rsid w:val="00BA1B6C"/>
    <w:rsid w:val="00BA2322"/>
    <w:rsid w:val="00BA2672"/>
    <w:rsid w:val="00BA3847"/>
    <w:rsid w:val="00BA4C68"/>
    <w:rsid w:val="00BA587E"/>
    <w:rsid w:val="00BA6DB6"/>
    <w:rsid w:val="00BA71C3"/>
    <w:rsid w:val="00BA7C13"/>
    <w:rsid w:val="00BB01C0"/>
    <w:rsid w:val="00BB05EE"/>
    <w:rsid w:val="00BB1084"/>
    <w:rsid w:val="00BB1DF2"/>
    <w:rsid w:val="00BB24BD"/>
    <w:rsid w:val="00BB258C"/>
    <w:rsid w:val="00BB3A0D"/>
    <w:rsid w:val="00BB5290"/>
    <w:rsid w:val="00BB6AFB"/>
    <w:rsid w:val="00BB6FFE"/>
    <w:rsid w:val="00BB78FF"/>
    <w:rsid w:val="00BC08ED"/>
    <w:rsid w:val="00BC0E85"/>
    <w:rsid w:val="00BC1416"/>
    <w:rsid w:val="00BC2BC0"/>
    <w:rsid w:val="00BC2C10"/>
    <w:rsid w:val="00BC3E76"/>
    <w:rsid w:val="00BC47CA"/>
    <w:rsid w:val="00BC538A"/>
    <w:rsid w:val="00BC786A"/>
    <w:rsid w:val="00BC7B3F"/>
    <w:rsid w:val="00BD1368"/>
    <w:rsid w:val="00BD2759"/>
    <w:rsid w:val="00BD3953"/>
    <w:rsid w:val="00BD6718"/>
    <w:rsid w:val="00BD6B05"/>
    <w:rsid w:val="00BD701D"/>
    <w:rsid w:val="00BE0CC6"/>
    <w:rsid w:val="00BE104C"/>
    <w:rsid w:val="00BE1F5B"/>
    <w:rsid w:val="00BE316A"/>
    <w:rsid w:val="00BE3ED9"/>
    <w:rsid w:val="00BE5560"/>
    <w:rsid w:val="00BE7AEF"/>
    <w:rsid w:val="00BF0D09"/>
    <w:rsid w:val="00BF1D9A"/>
    <w:rsid w:val="00BF36D0"/>
    <w:rsid w:val="00BF373F"/>
    <w:rsid w:val="00BF6921"/>
    <w:rsid w:val="00BF6FFC"/>
    <w:rsid w:val="00BF7746"/>
    <w:rsid w:val="00BF7CBD"/>
    <w:rsid w:val="00C00171"/>
    <w:rsid w:val="00C03D3F"/>
    <w:rsid w:val="00C04F5D"/>
    <w:rsid w:val="00C04FFA"/>
    <w:rsid w:val="00C05EC1"/>
    <w:rsid w:val="00C063C1"/>
    <w:rsid w:val="00C073FC"/>
    <w:rsid w:val="00C074B0"/>
    <w:rsid w:val="00C10C17"/>
    <w:rsid w:val="00C1471E"/>
    <w:rsid w:val="00C14DF8"/>
    <w:rsid w:val="00C151FA"/>
    <w:rsid w:val="00C16732"/>
    <w:rsid w:val="00C2124C"/>
    <w:rsid w:val="00C21C28"/>
    <w:rsid w:val="00C22594"/>
    <w:rsid w:val="00C22B72"/>
    <w:rsid w:val="00C23C5D"/>
    <w:rsid w:val="00C24885"/>
    <w:rsid w:val="00C25C82"/>
    <w:rsid w:val="00C26EA0"/>
    <w:rsid w:val="00C303ED"/>
    <w:rsid w:val="00C3144A"/>
    <w:rsid w:val="00C31C36"/>
    <w:rsid w:val="00C332FB"/>
    <w:rsid w:val="00C33E4F"/>
    <w:rsid w:val="00C345E1"/>
    <w:rsid w:val="00C34B79"/>
    <w:rsid w:val="00C36AFF"/>
    <w:rsid w:val="00C37947"/>
    <w:rsid w:val="00C403B9"/>
    <w:rsid w:val="00C4042C"/>
    <w:rsid w:val="00C408F7"/>
    <w:rsid w:val="00C41104"/>
    <w:rsid w:val="00C42140"/>
    <w:rsid w:val="00C43823"/>
    <w:rsid w:val="00C44329"/>
    <w:rsid w:val="00C44475"/>
    <w:rsid w:val="00C44A2B"/>
    <w:rsid w:val="00C44F5F"/>
    <w:rsid w:val="00C46362"/>
    <w:rsid w:val="00C46496"/>
    <w:rsid w:val="00C46978"/>
    <w:rsid w:val="00C46C1C"/>
    <w:rsid w:val="00C47D29"/>
    <w:rsid w:val="00C5108F"/>
    <w:rsid w:val="00C51C17"/>
    <w:rsid w:val="00C51D8A"/>
    <w:rsid w:val="00C530A6"/>
    <w:rsid w:val="00C53CBB"/>
    <w:rsid w:val="00C53E24"/>
    <w:rsid w:val="00C54801"/>
    <w:rsid w:val="00C54B3A"/>
    <w:rsid w:val="00C55F05"/>
    <w:rsid w:val="00C57A82"/>
    <w:rsid w:val="00C601F2"/>
    <w:rsid w:val="00C61AD6"/>
    <w:rsid w:val="00C63CC2"/>
    <w:rsid w:val="00C63E01"/>
    <w:rsid w:val="00C64A44"/>
    <w:rsid w:val="00C64E37"/>
    <w:rsid w:val="00C66775"/>
    <w:rsid w:val="00C66A73"/>
    <w:rsid w:val="00C6700A"/>
    <w:rsid w:val="00C6705A"/>
    <w:rsid w:val="00C67AE5"/>
    <w:rsid w:val="00C67C12"/>
    <w:rsid w:val="00C702F1"/>
    <w:rsid w:val="00C707CA"/>
    <w:rsid w:val="00C73361"/>
    <w:rsid w:val="00C7396B"/>
    <w:rsid w:val="00C81754"/>
    <w:rsid w:val="00C81E62"/>
    <w:rsid w:val="00C82E1D"/>
    <w:rsid w:val="00C83A03"/>
    <w:rsid w:val="00C85345"/>
    <w:rsid w:val="00C859FE"/>
    <w:rsid w:val="00C86898"/>
    <w:rsid w:val="00C86C43"/>
    <w:rsid w:val="00C86FE6"/>
    <w:rsid w:val="00C8704A"/>
    <w:rsid w:val="00C876F2"/>
    <w:rsid w:val="00C87C74"/>
    <w:rsid w:val="00C87DE1"/>
    <w:rsid w:val="00C90248"/>
    <w:rsid w:val="00C90CF2"/>
    <w:rsid w:val="00C919B9"/>
    <w:rsid w:val="00C92AE3"/>
    <w:rsid w:val="00C92F12"/>
    <w:rsid w:val="00C946E8"/>
    <w:rsid w:val="00C95711"/>
    <w:rsid w:val="00C97A92"/>
    <w:rsid w:val="00CA10D8"/>
    <w:rsid w:val="00CA4294"/>
    <w:rsid w:val="00CA436B"/>
    <w:rsid w:val="00CA546B"/>
    <w:rsid w:val="00CA60D7"/>
    <w:rsid w:val="00CA6254"/>
    <w:rsid w:val="00CA679A"/>
    <w:rsid w:val="00CA7823"/>
    <w:rsid w:val="00CA7AC0"/>
    <w:rsid w:val="00CB6464"/>
    <w:rsid w:val="00CB6913"/>
    <w:rsid w:val="00CC109F"/>
    <w:rsid w:val="00CC3320"/>
    <w:rsid w:val="00CC411A"/>
    <w:rsid w:val="00CC664F"/>
    <w:rsid w:val="00CC6B54"/>
    <w:rsid w:val="00CC76B4"/>
    <w:rsid w:val="00CD19C2"/>
    <w:rsid w:val="00CD1D06"/>
    <w:rsid w:val="00CD1D48"/>
    <w:rsid w:val="00CD3D7A"/>
    <w:rsid w:val="00CD3F91"/>
    <w:rsid w:val="00CD503A"/>
    <w:rsid w:val="00CD74D1"/>
    <w:rsid w:val="00CE144A"/>
    <w:rsid w:val="00CE20C2"/>
    <w:rsid w:val="00CE4581"/>
    <w:rsid w:val="00CE539B"/>
    <w:rsid w:val="00CE6A21"/>
    <w:rsid w:val="00CE79FF"/>
    <w:rsid w:val="00CF0FD5"/>
    <w:rsid w:val="00CF1507"/>
    <w:rsid w:val="00CF292D"/>
    <w:rsid w:val="00CF324D"/>
    <w:rsid w:val="00CF510A"/>
    <w:rsid w:val="00CF687A"/>
    <w:rsid w:val="00D0109D"/>
    <w:rsid w:val="00D032DF"/>
    <w:rsid w:val="00D04414"/>
    <w:rsid w:val="00D064C8"/>
    <w:rsid w:val="00D06CA1"/>
    <w:rsid w:val="00D07C5D"/>
    <w:rsid w:val="00D1033C"/>
    <w:rsid w:val="00D1051F"/>
    <w:rsid w:val="00D11002"/>
    <w:rsid w:val="00D11D22"/>
    <w:rsid w:val="00D11E17"/>
    <w:rsid w:val="00D13154"/>
    <w:rsid w:val="00D1344D"/>
    <w:rsid w:val="00D137DC"/>
    <w:rsid w:val="00D13817"/>
    <w:rsid w:val="00D14AE8"/>
    <w:rsid w:val="00D158F1"/>
    <w:rsid w:val="00D15C71"/>
    <w:rsid w:val="00D21BAB"/>
    <w:rsid w:val="00D21C57"/>
    <w:rsid w:val="00D21D5F"/>
    <w:rsid w:val="00D23270"/>
    <w:rsid w:val="00D24CD2"/>
    <w:rsid w:val="00D25456"/>
    <w:rsid w:val="00D26A11"/>
    <w:rsid w:val="00D30A24"/>
    <w:rsid w:val="00D31B7F"/>
    <w:rsid w:val="00D33978"/>
    <w:rsid w:val="00D34BDD"/>
    <w:rsid w:val="00D356A7"/>
    <w:rsid w:val="00D36309"/>
    <w:rsid w:val="00D36D5A"/>
    <w:rsid w:val="00D41DD8"/>
    <w:rsid w:val="00D420BE"/>
    <w:rsid w:val="00D42201"/>
    <w:rsid w:val="00D42AD1"/>
    <w:rsid w:val="00D4326C"/>
    <w:rsid w:val="00D45EEB"/>
    <w:rsid w:val="00D466E8"/>
    <w:rsid w:val="00D51E8E"/>
    <w:rsid w:val="00D53F0F"/>
    <w:rsid w:val="00D5434B"/>
    <w:rsid w:val="00D5468B"/>
    <w:rsid w:val="00D54994"/>
    <w:rsid w:val="00D55275"/>
    <w:rsid w:val="00D556F0"/>
    <w:rsid w:val="00D55885"/>
    <w:rsid w:val="00D562CE"/>
    <w:rsid w:val="00D56876"/>
    <w:rsid w:val="00D57E35"/>
    <w:rsid w:val="00D6074A"/>
    <w:rsid w:val="00D60C38"/>
    <w:rsid w:val="00D60EE7"/>
    <w:rsid w:val="00D61266"/>
    <w:rsid w:val="00D6512E"/>
    <w:rsid w:val="00D65304"/>
    <w:rsid w:val="00D66341"/>
    <w:rsid w:val="00D669A0"/>
    <w:rsid w:val="00D66CCA"/>
    <w:rsid w:val="00D6795E"/>
    <w:rsid w:val="00D67ABB"/>
    <w:rsid w:val="00D727EF"/>
    <w:rsid w:val="00D72AAD"/>
    <w:rsid w:val="00D72AF3"/>
    <w:rsid w:val="00D7333D"/>
    <w:rsid w:val="00D7348E"/>
    <w:rsid w:val="00D74032"/>
    <w:rsid w:val="00D74863"/>
    <w:rsid w:val="00D75207"/>
    <w:rsid w:val="00D757A1"/>
    <w:rsid w:val="00D75C6E"/>
    <w:rsid w:val="00D76600"/>
    <w:rsid w:val="00D77D3D"/>
    <w:rsid w:val="00D811DD"/>
    <w:rsid w:val="00D81A50"/>
    <w:rsid w:val="00D82450"/>
    <w:rsid w:val="00D82F99"/>
    <w:rsid w:val="00D83D23"/>
    <w:rsid w:val="00D9017F"/>
    <w:rsid w:val="00D91693"/>
    <w:rsid w:val="00D91E46"/>
    <w:rsid w:val="00D94BA2"/>
    <w:rsid w:val="00D96257"/>
    <w:rsid w:val="00D963A4"/>
    <w:rsid w:val="00D96DF5"/>
    <w:rsid w:val="00D96F1B"/>
    <w:rsid w:val="00DA062F"/>
    <w:rsid w:val="00DA1EA5"/>
    <w:rsid w:val="00DA212B"/>
    <w:rsid w:val="00DA2257"/>
    <w:rsid w:val="00DA3D4B"/>
    <w:rsid w:val="00DA5199"/>
    <w:rsid w:val="00DA5426"/>
    <w:rsid w:val="00DA6CA5"/>
    <w:rsid w:val="00DA7412"/>
    <w:rsid w:val="00DB0BD3"/>
    <w:rsid w:val="00DB14FB"/>
    <w:rsid w:val="00DB1DF4"/>
    <w:rsid w:val="00DB429D"/>
    <w:rsid w:val="00DB42C0"/>
    <w:rsid w:val="00DB4A22"/>
    <w:rsid w:val="00DB56ED"/>
    <w:rsid w:val="00DB6321"/>
    <w:rsid w:val="00DB75B4"/>
    <w:rsid w:val="00DB7C5F"/>
    <w:rsid w:val="00DB7E83"/>
    <w:rsid w:val="00DC0FF0"/>
    <w:rsid w:val="00DC21A2"/>
    <w:rsid w:val="00DC2BF5"/>
    <w:rsid w:val="00DC3562"/>
    <w:rsid w:val="00DC41B1"/>
    <w:rsid w:val="00DC4CE8"/>
    <w:rsid w:val="00DC5498"/>
    <w:rsid w:val="00DC5B92"/>
    <w:rsid w:val="00DC5F97"/>
    <w:rsid w:val="00DD0718"/>
    <w:rsid w:val="00DD10CC"/>
    <w:rsid w:val="00DD30E5"/>
    <w:rsid w:val="00DD4493"/>
    <w:rsid w:val="00DD5D45"/>
    <w:rsid w:val="00DD692B"/>
    <w:rsid w:val="00DD6ACC"/>
    <w:rsid w:val="00DD7012"/>
    <w:rsid w:val="00DD7820"/>
    <w:rsid w:val="00DD7A15"/>
    <w:rsid w:val="00DE13D6"/>
    <w:rsid w:val="00DE171E"/>
    <w:rsid w:val="00DE305D"/>
    <w:rsid w:val="00DE35AC"/>
    <w:rsid w:val="00DE4458"/>
    <w:rsid w:val="00DE5A05"/>
    <w:rsid w:val="00DE74E8"/>
    <w:rsid w:val="00DE7F2E"/>
    <w:rsid w:val="00DF0D01"/>
    <w:rsid w:val="00DF1869"/>
    <w:rsid w:val="00DF2414"/>
    <w:rsid w:val="00DF302C"/>
    <w:rsid w:val="00DF362D"/>
    <w:rsid w:val="00DF3C5A"/>
    <w:rsid w:val="00DF3D0E"/>
    <w:rsid w:val="00DF4390"/>
    <w:rsid w:val="00DF452B"/>
    <w:rsid w:val="00DF497F"/>
    <w:rsid w:val="00DF6E3C"/>
    <w:rsid w:val="00E007C6"/>
    <w:rsid w:val="00E0173C"/>
    <w:rsid w:val="00E01A9A"/>
    <w:rsid w:val="00E01F44"/>
    <w:rsid w:val="00E02A12"/>
    <w:rsid w:val="00E02A33"/>
    <w:rsid w:val="00E032A9"/>
    <w:rsid w:val="00E0657C"/>
    <w:rsid w:val="00E06C42"/>
    <w:rsid w:val="00E1142F"/>
    <w:rsid w:val="00E11891"/>
    <w:rsid w:val="00E12422"/>
    <w:rsid w:val="00E1280C"/>
    <w:rsid w:val="00E13A71"/>
    <w:rsid w:val="00E1492B"/>
    <w:rsid w:val="00E14FA0"/>
    <w:rsid w:val="00E15947"/>
    <w:rsid w:val="00E15FAA"/>
    <w:rsid w:val="00E161C4"/>
    <w:rsid w:val="00E1639C"/>
    <w:rsid w:val="00E166BA"/>
    <w:rsid w:val="00E16840"/>
    <w:rsid w:val="00E16EB8"/>
    <w:rsid w:val="00E17152"/>
    <w:rsid w:val="00E225C8"/>
    <w:rsid w:val="00E2275A"/>
    <w:rsid w:val="00E235E8"/>
    <w:rsid w:val="00E249D4"/>
    <w:rsid w:val="00E276FD"/>
    <w:rsid w:val="00E319EE"/>
    <w:rsid w:val="00E32CA9"/>
    <w:rsid w:val="00E33A4C"/>
    <w:rsid w:val="00E33AAA"/>
    <w:rsid w:val="00E343BB"/>
    <w:rsid w:val="00E345AC"/>
    <w:rsid w:val="00E3515D"/>
    <w:rsid w:val="00E355DC"/>
    <w:rsid w:val="00E37E43"/>
    <w:rsid w:val="00E42156"/>
    <w:rsid w:val="00E4282F"/>
    <w:rsid w:val="00E42AE7"/>
    <w:rsid w:val="00E43D38"/>
    <w:rsid w:val="00E446A6"/>
    <w:rsid w:val="00E44EAB"/>
    <w:rsid w:val="00E4538A"/>
    <w:rsid w:val="00E50522"/>
    <w:rsid w:val="00E52B53"/>
    <w:rsid w:val="00E52C11"/>
    <w:rsid w:val="00E53472"/>
    <w:rsid w:val="00E538ED"/>
    <w:rsid w:val="00E543CB"/>
    <w:rsid w:val="00E54C0D"/>
    <w:rsid w:val="00E55346"/>
    <w:rsid w:val="00E5602E"/>
    <w:rsid w:val="00E5748E"/>
    <w:rsid w:val="00E57BB3"/>
    <w:rsid w:val="00E57D55"/>
    <w:rsid w:val="00E603A3"/>
    <w:rsid w:val="00E62B7C"/>
    <w:rsid w:val="00E62FDF"/>
    <w:rsid w:val="00E63062"/>
    <w:rsid w:val="00E63A82"/>
    <w:rsid w:val="00E649BE"/>
    <w:rsid w:val="00E65C86"/>
    <w:rsid w:val="00E65E1C"/>
    <w:rsid w:val="00E65FDA"/>
    <w:rsid w:val="00E6623F"/>
    <w:rsid w:val="00E665ED"/>
    <w:rsid w:val="00E66E20"/>
    <w:rsid w:val="00E66ECB"/>
    <w:rsid w:val="00E670FE"/>
    <w:rsid w:val="00E709BE"/>
    <w:rsid w:val="00E70C78"/>
    <w:rsid w:val="00E747E0"/>
    <w:rsid w:val="00E750A1"/>
    <w:rsid w:val="00E753B2"/>
    <w:rsid w:val="00E771CF"/>
    <w:rsid w:val="00E80089"/>
    <w:rsid w:val="00E80AD6"/>
    <w:rsid w:val="00E81810"/>
    <w:rsid w:val="00E83162"/>
    <w:rsid w:val="00E84381"/>
    <w:rsid w:val="00E84383"/>
    <w:rsid w:val="00E859A9"/>
    <w:rsid w:val="00E86580"/>
    <w:rsid w:val="00E87BB5"/>
    <w:rsid w:val="00E910EC"/>
    <w:rsid w:val="00E91F90"/>
    <w:rsid w:val="00E92A91"/>
    <w:rsid w:val="00E94440"/>
    <w:rsid w:val="00E9532D"/>
    <w:rsid w:val="00E95655"/>
    <w:rsid w:val="00E95D07"/>
    <w:rsid w:val="00E95D12"/>
    <w:rsid w:val="00E96277"/>
    <w:rsid w:val="00E96DED"/>
    <w:rsid w:val="00EA09D9"/>
    <w:rsid w:val="00EA1C1B"/>
    <w:rsid w:val="00EA37DA"/>
    <w:rsid w:val="00EA3C99"/>
    <w:rsid w:val="00EA4BC3"/>
    <w:rsid w:val="00EA4C16"/>
    <w:rsid w:val="00EA618E"/>
    <w:rsid w:val="00EA68B3"/>
    <w:rsid w:val="00EA7007"/>
    <w:rsid w:val="00EA72BC"/>
    <w:rsid w:val="00EA768D"/>
    <w:rsid w:val="00EB0A81"/>
    <w:rsid w:val="00EB1D74"/>
    <w:rsid w:val="00EB263C"/>
    <w:rsid w:val="00EB3C94"/>
    <w:rsid w:val="00EB3CC5"/>
    <w:rsid w:val="00EB3D85"/>
    <w:rsid w:val="00EB5098"/>
    <w:rsid w:val="00EB54FA"/>
    <w:rsid w:val="00EB56E8"/>
    <w:rsid w:val="00EB6B98"/>
    <w:rsid w:val="00EB7F1E"/>
    <w:rsid w:val="00EC0E36"/>
    <w:rsid w:val="00EC2667"/>
    <w:rsid w:val="00EC4752"/>
    <w:rsid w:val="00EC5764"/>
    <w:rsid w:val="00EC6821"/>
    <w:rsid w:val="00EC7759"/>
    <w:rsid w:val="00ED2D9A"/>
    <w:rsid w:val="00ED36A1"/>
    <w:rsid w:val="00ED4341"/>
    <w:rsid w:val="00ED768A"/>
    <w:rsid w:val="00ED7DD7"/>
    <w:rsid w:val="00ED7ECD"/>
    <w:rsid w:val="00EE0556"/>
    <w:rsid w:val="00EE0C8C"/>
    <w:rsid w:val="00EE1071"/>
    <w:rsid w:val="00EE1824"/>
    <w:rsid w:val="00EE1F8F"/>
    <w:rsid w:val="00EE3214"/>
    <w:rsid w:val="00EE493A"/>
    <w:rsid w:val="00EE5C10"/>
    <w:rsid w:val="00EE7B8B"/>
    <w:rsid w:val="00EE7BD8"/>
    <w:rsid w:val="00EF0A77"/>
    <w:rsid w:val="00EF1BF1"/>
    <w:rsid w:val="00EF4032"/>
    <w:rsid w:val="00EF449C"/>
    <w:rsid w:val="00EF51E3"/>
    <w:rsid w:val="00EF573A"/>
    <w:rsid w:val="00EF7D6A"/>
    <w:rsid w:val="00F00342"/>
    <w:rsid w:val="00F00C57"/>
    <w:rsid w:val="00F01BCC"/>
    <w:rsid w:val="00F03C4E"/>
    <w:rsid w:val="00F04100"/>
    <w:rsid w:val="00F054A8"/>
    <w:rsid w:val="00F05DF9"/>
    <w:rsid w:val="00F065CC"/>
    <w:rsid w:val="00F07F65"/>
    <w:rsid w:val="00F10DDB"/>
    <w:rsid w:val="00F12646"/>
    <w:rsid w:val="00F12914"/>
    <w:rsid w:val="00F12CF1"/>
    <w:rsid w:val="00F1342D"/>
    <w:rsid w:val="00F136B4"/>
    <w:rsid w:val="00F13D95"/>
    <w:rsid w:val="00F1418A"/>
    <w:rsid w:val="00F17452"/>
    <w:rsid w:val="00F17731"/>
    <w:rsid w:val="00F17B88"/>
    <w:rsid w:val="00F213CB"/>
    <w:rsid w:val="00F22B4A"/>
    <w:rsid w:val="00F23B09"/>
    <w:rsid w:val="00F2406F"/>
    <w:rsid w:val="00F25713"/>
    <w:rsid w:val="00F25A83"/>
    <w:rsid w:val="00F2654F"/>
    <w:rsid w:val="00F26AA9"/>
    <w:rsid w:val="00F26F5B"/>
    <w:rsid w:val="00F27DB8"/>
    <w:rsid w:val="00F30081"/>
    <w:rsid w:val="00F31428"/>
    <w:rsid w:val="00F320CE"/>
    <w:rsid w:val="00F336D7"/>
    <w:rsid w:val="00F34F0E"/>
    <w:rsid w:val="00F359A6"/>
    <w:rsid w:val="00F35A0C"/>
    <w:rsid w:val="00F4076A"/>
    <w:rsid w:val="00F409D2"/>
    <w:rsid w:val="00F422BF"/>
    <w:rsid w:val="00F43560"/>
    <w:rsid w:val="00F43E0A"/>
    <w:rsid w:val="00F477CE"/>
    <w:rsid w:val="00F4782B"/>
    <w:rsid w:val="00F47BBC"/>
    <w:rsid w:val="00F47BC6"/>
    <w:rsid w:val="00F47F96"/>
    <w:rsid w:val="00F50C13"/>
    <w:rsid w:val="00F5158D"/>
    <w:rsid w:val="00F527D8"/>
    <w:rsid w:val="00F52986"/>
    <w:rsid w:val="00F531C6"/>
    <w:rsid w:val="00F53949"/>
    <w:rsid w:val="00F542D9"/>
    <w:rsid w:val="00F56A02"/>
    <w:rsid w:val="00F60AEC"/>
    <w:rsid w:val="00F6178B"/>
    <w:rsid w:val="00F61C72"/>
    <w:rsid w:val="00F624A5"/>
    <w:rsid w:val="00F632FF"/>
    <w:rsid w:val="00F64341"/>
    <w:rsid w:val="00F6489D"/>
    <w:rsid w:val="00F6527F"/>
    <w:rsid w:val="00F67A65"/>
    <w:rsid w:val="00F67C5A"/>
    <w:rsid w:val="00F727B0"/>
    <w:rsid w:val="00F77FBC"/>
    <w:rsid w:val="00F809EC"/>
    <w:rsid w:val="00F80E4C"/>
    <w:rsid w:val="00F81C3A"/>
    <w:rsid w:val="00F825BD"/>
    <w:rsid w:val="00F83B37"/>
    <w:rsid w:val="00F841A7"/>
    <w:rsid w:val="00F9039B"/>
    <w:rsid w:val="00F9089A"/>
    <w:rsid w:val="00F92130"/>
    <w:rsid w:val="00F94D22"/>
    <w:rsid w:val="00F95627"/>
    <w:rsid w:val="00F9629A"/>
    <w:rsid w:val="00F96DDB"/>
    <w:rsid w:val="00F97684"/>
    <w:rsid w:val="00F97B84"/>
    <w:rsid w:val="00FA03F3"/>
    <w:rsid w:val="00FA14D1"/>
    <w:rsid w:val="00FA191F"/>
    <w:rsid w:val="00FA205F"/>
    <w:rsid w:val="00FA23A5"/>
    <w:rsid w:val="00FA41BA"/>
    <w:rsid w:val="00FA5172"/>
    <w:rsid w:val="00FA56F9"/>
    <w:rsid w:val="00FA6E51"/>
    <w:rsid w:val="00FA7375"/>
    <w:rsid w:val="00FB1689"/>
    <w:rsid w:val="00FB2351"/>
    <w:rsid w:val="00FB2E40"/>
    <w:rsid w:val="00FB31E5"/>
    <w:rsid w:val="00FB741F"/>
    <w:rsid w:val="00FC070E"/>
    <w:rsid w:val="00FC235C"/>
    <w:rsid w:val="00FC2C9C"/>
    <w:rsid w:val="00FC2FC4"/>
    <w:rsid w:val="00FC3A12"/>
    <w:rsid w:val="00FC3BCE"/>
    <w:rsid w:val="00FC467A"/>
    <w:rsid w:val="00FC5BFD"/>
    <w:rsid w:val="00FC65FC"/>
    <w:rsid w:val="00FC7113"/>
    <w:rsid w:val="00FD1F16"/>
    <w:rsid w:val="00FD250E"/>
    <w:rsid w:val="00FD2A48"/>
    <w:rsid w:val="00FD2BF7"/>
    <w:rsid w:val="00FD3927"/>
    <w:rsid w:val="00FD437B"/>
    <w:rsid w:val="00FD4AFB"/>
    <w:rsid w:val="00FD5CDE"/>
    <w:rsid w:val="00FD7469"/>
    <w:rsid w:val="00FE15DD"/>
    <w:rsid w:val="00FE208B"/>
    <w:rsid w:val="00FE2421"/>
    <w:rsid w:val="00FE2D93"/>
    <w:rsid w:val="00FE36E9"/>
    <w:rsid w:val="00FE46AF"/>
    <w:rsid w:val="00FE6406"/>
    <w:rsid w:val="00FE6ED4"/>
    <w:rsid w:val="00FE6F87"/>
    <w:rsid w:val="00FE70F9"/>
    <w:rsid w:val="00FF1B07"/>
    <w:rsid w:val="00FF2FB2"/>
    <w:rsid w:val="00FF43FC"/>
    <w:rsid w:val="00FF4EE6"/>
    <w:rsid w:val="2FE508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iPriority w:val="99"/>
    <w:pPr>
      <w:ind w:left="100" w:leftChars="2500"/>
    </w:pPr>
  </w:style>
  <w:style w:type="paragraph" w:styleId="3">
    <w:name w:val="Balloon Text"/>
    <w:basedOn w:val="1"/>
    <w:link w:val="8"/>
    <w:semiHidden/>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customStyle="1" w:styleId="8">
    <w:name w:val="Balloon Text Char"/>
    <w:basedOn w:val="7"/>
    <w:link w:val="3"/>
    <w:semiHidden/>
    <w:locked/>
    <w:uiPriority w:val="99"/>
    <w:rPr>
      <w:rFonts w:cs="Times New Roman"/>
      <w:sz w:val="18"/>
      <w:szCs w:val="18"/>
    </w:rPr>
  </w:style>
  <w:style w:type="character" w:customStyle="1" w:styleId="9">
    <w:name w:val="Header Char"/>
    <w:basedOn w:val="7"/>
    <w:link w:val="5"/>
    <w:semiHidden/>
    <w:locked/>
    <w:uiPriority w:val="99"/>
    <w:rPr>
      <w:rFonts w:cs="Times New Roman"/>
      <w:sz w:val="18"/>
      <w:szCs w:val="18"/>
    </w:rPr>
  </w:style>
  <w:style w:type="character" w:customStyle="1" w:styleId="10">
    <w:name w:val="Footer Char"/>
    <w:basedOn w:val="7"/>
    <w:link w:val="4"/>
    <w:locked/>
    <w:uiPriority w:val="99"/>
    <w:rPr>
      <w:rFonts w:cs="Times New Roman"/>
      <w:sz w:val="18"/>
      <w:szCs w:val="18"/>
    </w:rPr>
  </w:style>
  <w:style w:type="character" w:customStyle="1" w:styleId="11">
    <w:name w:val="Date Char"/>
    <w:basedOn w:val="7"/>
    <w:link w:val="2"/>
    <w:semiHidden/>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24</Pages>
  <Words>1553</Words>
  <Characters>8853</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2020-05-22T03:45:00Z</dcterms:created>
  <dc:creator>县委办公文员2</dc:creator>
  <cp:lastModifiedBy>gyb1</cp:lastModifiedBy>
  <cp:lastPrinted>2020-05-22T04:35:00Z</cp:lastPrinted>
  <dcterms:modified xsi:type="dcterms:W3CDTF">2020-05-22T09:20:49Z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