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8AE" w:rsidRDefault="00F96FDF">
      <w:pPr>
        <w:spacing w:line="640" w:lineRule="exact"/>
        <w:rPr>
          <w:rStyle w:val="NormalCharacter"/>
          <w:rFonts w:cs="Times New Roman"/>
        </w:rPr>
      </w:pPr>
      <w:r w:rsidRPr="00F96FDF">
        <w:rPr>
          <w:noProof/>
        </w:rPr>
        <w:pict>
          <v:rect id="_x0000_s1028" style="position:absolute;left:0;text-align:left;margin-left:-89.4pt;margin-top:-80.7pt;width:5pt;height:5pt;z-index:251655680;visibility:hidden">
            <v:textbox>
              <w:txbxContent>
                <w:p w:rsidR="00EE38AE" w:rsidRDefault="00EE38AE">
                  <w:pPr>
                    <w:rPr>
                      <w:rFonts w:cs="Times New Roman"/>
                    </w:rPr>
                  </w:pPr>
                </w:p>
              </w:txbxContent>
            </v:textbox>
          </v:rect>
        </w:pict>
      </w:r>
      <w:r w:rsidRPr="00F96FDF">
        <w:rPr>
          <w:noProof/>
        </w:rPr>
        <w:pict>
          <v:rect id="_x0000_s1029" style="position:absolute;left:0;text-align:left;margin-left:-297.65pt;margin-top:-420.95pt;width:1190.6pt;height:1683.8pt;z-index:-251656704;visibility:hidden" strokecolor="white">
            <v:fill opacity="0"/>
            <v:textbox>
              <w:txbxContent>
                <w:p w:rsidR="00EE38AE" w:rsidRDefault="00EE38AE">
                  <w:pPr>
                    <w:rPr>
                      <w:rFonts w:cs="Times New Roman"/>
                    </w:rPr>
                  </w:pPr>
                </w:p>
              </w:txbxContent>
            </v:textbox>
          </v:rect>
        </w:pict>
      </w:r>
      <w:r w:rsidRPr="00F96FDF">
        <w:rPr>
          <w:noProof/>
        </w:rPr>
        <w:pict>
          <v:group id="_x0000_s1030" style="position:absolute;left:0;text-align:left;margin-left:.1pt;margin-top:764.05pt;width:442.2pt;height:2.85pt;z-index:251656704;mso-position-vertical-relative:page" coordorigin="1294,15546" coordsize="9000,57203">
            <v:line id="_x0000_s1031" style="position:absolute" from="1294,15546" to="10294,15546" strokecolor="red"/>
            <v:line id="_x0000_s1032" style="position:absolute" from="1294,15603" to="10294,15603" strokecolor="red" strokeweight="2.25pt"/>
            <w10:wrap anchory="page"/>
          </v:group>
        </w:pict>
      </w:r>
      <w:r w:rsidRPr="00F96FDF">
        <w:rPr>
          <w:noProof/>
        </w:rPr>
        <w:pict>
          <v:group id="_x0000_s1033" style="position:absolute;left:0;text-align:left;margin-left:-2.25pt;margin-top:68.4pt;width:450pt;height:3.3pt;z-index:251657728" coordorigin="1462,3020" coordsize="9000,66203">
            <v:line id="_x0000_s1034" style="position:absolute" from="1462,3020" to="10462,3020" strokecolor="red" strokeweight="2.25pt"/>
            <v:line id="_x0000_s1035" style="position:absolute" from="1462,3086" to="10462,3086" strokecolor="red"/>
          </v:group>
        </w:pict>
      </w:r>
      <w:r w:rsidRPr="00F96FDF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6" type="#_x0000_t136" style="position:absolute;left:0;text-align:left;margin-left:0;margin-top:86.55pt;width:442.5pt;height:62.25pt;z-index:251658752;mso-position-horizontal:center;mso-position-vertical-relative:page" fillcolor="red" strokecolor="red">
            <v:stroke joinstyle="miter"/>
            <v:textpath style="font-family:&quot;方正小标宋简体&quot;" trim="t" fitpath="t" string="固镇县文化和旅游局"/>
            <w10:wrap anchory="page"/>
          </v:shape>
        </w:pict>
      </w:r>
    </w:p>
    <w:p w:rsidR="00EE38AE" w:rsidRDefault="00EE38AE">
      <w:pPr>
        <w:spacing w:line="640" w:lineRule="exact"/>
        <w:rPr>
          <w:rStyle w:val="NormalCharacter"/>
          <w:rFonts w:cs="Times New Roman"/>
        </w:rPr>
      </w:pPr>
    </w:p>
    <w:p w:rsidR="00EE38AE" w:rsidRDefault="00EE38AE" w:rsidP="004743EA">
      <w:pPr>
        <w:shd w:val="solid" w:color="FFFFFF" w:fill="auto"/>
        <w:autoSpaceDN w:val="0"/>
        <w:spacing w:line="500" w:lineRule="exact"/>
        <w:jc w:val="center"/>
        <w:rPr>
          <w:rFonts w:ascii="Times New Roman" w:eastAsia="方正小标宋简体" w:hAnsi="Times New Roman" w:cs="Times New Roman"/>
          <w:sz w:val="36"/>
          <w:szCs w:val="36"/>
          <w:shd w:val="clear" w:color="auto" w:fill="FFFFFF"/>
        </w:rPr>
      </w:pPr>
    </w:p>
    <w:p w:rsidR="00EE38AE" w:rsidRDefault="00EE38AE" w:rsidP="00F108AE">
      <w:pPr>
        <w:shd w:val="solid" w:color="FFFFFF" w:fill="auto"/>
        <w:autoSpaceDN w:val="0"/>
        <w:spacing w:line="420" w:lineRule="exact"/>
        <w:jc w:val="center"/>
        <w:rPr>
          <w:rFonts w:ascii="Times New Roman" w:eastAsia="方正小标宋简体" w:hAnsi="Times New Roman" w:cs="Times New Roman"/>
          <w:sz w:val="36"/>
          <w:szCs w:val="36"/>
          <w:shd w:val="clear" w:color="auto" w:fill="FFFFFF"/>
        </w:rPr>
      </w:pPr>
      <w:r>
        <w:rPr>
          <w:rFonts w:ascii="Times New Roman" w:eastAsia="方正小标宋简体" w:hAnsi="Times New Roman" w:cs="方正小标宋简体" w:hint="eastAsia"/>
          <w:sz w:val="36"/>
          <w:szCs w:val="36"/>
          <w:shd w:val="clear" w:color="auto" w:fill="FFFFFF"/>
        </w:rPr>
        <w:t>娱乐场所从事游艺娱乐场所经营活动公示</w:t>
      </w:r>
    </w:p>
    <w:p w:rsidR="00EE38AE" w:rsidRDefault="00EE38AE" w:rsidP="00A45D15">
      <w:pPr>
        <w:shd w:val="solid" w:color="FFFFFF" w:fill="auto"/>
        <w:autoSpaceDN w:val="0"/>
        <w:spacing w:line="420" w:lineRule="exact"/>
        <w:ind w:firstLineChars="200" w:firstLine="5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E38AE" w:rsidRDefault="00EE38AE" w:rsidP="00A45D15">
      <w:pPr>
        <w:shd w:val="solid" w:color="FFFFFF" w:fill="auto"/>
        <w:autoSpaceDN w:val="0"/>
        <w:spacing w:line="420" w:lineRule="exact"/>
        <w:ind w:firstLineChars="200" w:firstLine="5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hint="eastAsia"/>
          <w:sz w:val="28"/>
          <w:szCs w:val="28"/>
          <w:shd w:val="clear" w:color="auto" w:fill="FFFFFF"/>
        </w:rPr>
        <w:t>本行政机关于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2021</w:t>
      </w:r>
      <w:r>
        <w:rPr>
          <w:rFonts w:ascii="Times New Roman" w:hAnsi="Times New Roman" w:hint="eastAsia"/>
          <w:sz w:val="28"/>
          <w:szCs w:val="28"/>
          <w:shd w:val="clear" w:color="auto" w:fill="FFFFFF"/>
        </w:rPr>
        <w:t>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>
        <w:rPr>
          <w:rFonts w:ascii="Times New Roman" w:hAnsi="Times New Roman" w:hint="eastAsia"/>
          <w:sz w:val="28"/>
          <w:szCs w:val="28"/>
          <w:shd w:val="clear" w:color="auto" w:fill="FFFFFF"/>
        </w:rPr>
        <w:t>月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17</w:t>
      </w:r>
      <w:r>
        <w:rPr>
          <w:rFonts w:ascii="Times New Roman" w:hAnsi="Times New Roman" w:hint="eastAsia"/>
          <w:sz w:val="28"/>
          <w:szCs w:val="28"/>
          <w:shd w:val="clear" w:color="auto" w:fill="FFFFFF"/>
        </w:rPr>
        <w:t>日受理</w:t>
      </w:r>
      <w:r>
        <w:rPr>
          <w:rFonts w:ascii="Times New Roman" w:hAnsi="Times New Roman" w:hint="eastAsia"/>
          <w:sz w:val="28"/>
          <w:szCs w:val="28"/>
          <w:u w:val="single"/>
          <w:shd w:val="clear" w:color="auto" w:fill="FFFFFF"/>
        </w:rPr>
        <w:t>固镇县青春回忆录电玩城</w:t>
      </w:r>
    </w:p>
    <w:p w:rsidR="00EE38AE" w:rsidRDefault="00EE38AE" w:rsidP="00A45D15">
      <w:pPr>
        <w:shd w:val="solid" w:color="FFFFFF" w:fill="auto"/>
        <w:autoSpaceDN w:val="0"/>
        <w:spacing w:line="420" w:lineRule="exact"/>
        <w:ind w:firstLineChars="200" w:firstLine="56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hint="eastAsia"/>
          <w:sz w:val="28"/>
          <w:szCs w:val="28"/>
          <w:shd w:val="clear" w:color="auto" w:fill="FFFFFF"/>
        </w:rPr>
        <w:t>提出的从事游艺娱乐场所经营活动</w:t>
      </w:r>
      <w:r>
        <w:rPr>
          <w:rFonts w:ascii="Times New Roman" w:hAnsi="Times New Roman" w:hint="eastAsia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hint="eastAsia"/>
          <w:sz w:val="28"/>
          <w:szCs w:val="28"/>
        </w:rPr>
        <w:t>歌舞</w:t>
      </w:r>
      <w:r>
        <w:rPr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ascii="Times New Roman" w:hAnsi="Times New Roman" w:hint="eastAsia"/>
          <w:sz w:val="28"/>
          <w:szCs w:val="28"/>
        </w:rPr>
        <w:t>游艺）娱乐场所的行政许可申请。现将有关情况公示如下，</w:t>
      </w:r>
      <w:r>
        <w:rPr>
          <w:rFonts w:ascii="Times New Roman" w:hAnsi="Times New Roman" w:hint="eastAsia"/>
          <w:sz w:val="28"/>
          <w:szCs w:val="28"/>
          <w:shd w:val="clear" w:color="auto" w:fill="FFFFFF"/>
        </w:rPr>
        <w:t>公示日期</w:t>
      </w:r>
      <w:r>
        <w:rPr>
          <w:rFonts w:ascii="Times New Roman" w:hAnsi="Times New Roman" w:hint="eastAsia"/>
          <w:sz w:val="28"/>
          <w:szCs w:val="28"/>
          <w:u w:val="single"/>
          <w:shd w:val="clear" w:color="auto" w:fill="FFFFFF"/>
        </w:rPr>
        <w:t>自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2021</w:t>
      </w:r>
      <w:r>
        <w:rPr>
          <w:rFonts w:ascii="Times New Roman" w:hAnsi="Times New Roman" w:hint="eastAsia"/>
          <w:sz w:val="28"/>
          <w:szCs w:val="28"/>
          <w:u w:val="single"/>
          <w:shd w:val="clear" w:color="auto" w:fill="FFFFFF"/>
        </w:rPr>
        <w:t>年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9</w:t>
      </w:r>
      <w:r>
        <w:rPr>
          <w:rFonts w:ascii="Times New Roman" w:hAnsi="Times New Roman" w:hint="eastAsia"/>
          <w:sz w:val="28"/>
          <w:szCs w:val="28"/>
          <w:u w:val="single"/>
          <w:shd w:val="clear" w:color="auto" w:fill="FFFFFF"/>
        </w:rPr>
        <w:t>月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17</w:t>
      </w:r>
      <w:r>
        <w:rPr>
          <w:rFonts w:ascii="Times New Roman" w:hAnsi="Times New Roman" w:hint="eastAsia"/>
          <w:sz w:val="28"/>
          <w:szCs w:val="28"/>
          <w:u w:val="single"/>
          <w:shd w:val="clear" w:color="auto" w:fill="FFFFFF"/>
        </w:rPr>
        <w:t>日至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2021</w:t>
      </w:r>
      <w:r>
        <w:rPr>
          <w:rFonts w:ascii="Times New Roman" w:hAnsi="Times New Roman" w:hint="eastAsia"/>
          <w:sz w:val="28"/>
          <w:szCs w:val="28"/>
          <w:u w:val="single"/>
          <w:shd w:val="clear" w:color="auto" w:fill="FFFFFF"/>
        </w:rPr>
        <w:t>年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9</w:t>
      </w:r>
      <w:r>
        <w:rPr>
          <w:rFonts w:ascii="Times New Roman" w:hAnsi="Times New Roman" w:hint="eastAsia"/>
          <w:sz w:val="28"/>
          <w:szCs w:val="28"/>
          <w:u w:val="single"/>
          <w:shd w:val="clear" w:color="auto" w:fill="FFFFFF"/>
        </w:rPr>
        <w:t>月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29</w:t>
      </w:r>
      <w:r>
        <w:rPr>
          <w:rFonts w:ascii="Times New Roman" w:hAnsi="Times New Roman" w:hint="eastAsia"/>
          <w:sz w:val="28"/>
          <w:szCs w:val="28"/>
          <w:u w:val="single"/>
          <w:shd w:val="clear" w:color="auto" w:fill="FFFFFF"/>
        </w:rPr>
        <w:t>日</w:t>
      </w:r>
      <w:r>
        <w:rPr>
          <w:rFonts w:ascii="Times New Roman" w:hAnsi="Times New Roman" w:hint="eastAsia"/>
          <w:sz w:val="28"/>
          <w:szCs w:val="28"/>
          <w:u w:val="single"/>
        </w:rPr>
        <w:t>：</w:t>
      </w:r>
    </w:p>
    <w:p w:rsidR="00EE38AE" w:rsidRDefault="00EE38AE" w:rsidP="00A45D15">
      <w:pPr>
        <w:shd w:val="solid" w:color="FFFFFF" w:fill="auto"/>
        <w:autoSpaceDN w:val="0"/>
        <w:spacing w:line="420" w:lineRule="exact"/>
        <w:ind w:firstLineChars="200" w:firstLine="5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hint="eastAsia"/>
          <w:sz w:val="28"/>
          <w:szCs w:val="28"/>
        </w:rPr>
        <w:t>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人：</w:t>
      </w:r>
      <w:r>
        <w:rPr>
          <w:rFonts w:ascii="Times New Roman" w:hAnsi="Times New Roman" w:hint="eastAsia"/>
          <w:sz w:val="28"/>
          <w:szCs w:val="28"/>
          <w:u w:val="single"/>
          <w:shd w:val="clear" w:color="auto" w:fill="FFFFFF"/>
        </w:rPr>
        <w:t>固镇县智宸木马蹦床馆</w:t>
      </w:r>
    </w:p>
    <w:p w:rsidR="00EE38AE" w:rsidRDefault="00EE38AE" w:rsidP="00A45D15">
      <w:pPr>
        <w:shd w:val="solid" w:color="FFFFFF" w:fill="auto"/>
        <w:autoSpaceDN w:val="0"/>
        <w:spacing w:line="420" w:lineRule="exact"/>
        <w:ind w:firstLineChars="200" w:firstLine="5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hint="eastAsia"/>
          <w:sz w:val="28"/>
          <w:szCs w:val="28"/>
          <w:shd w:val="clear" w:color="auto" w:fill="FFFFFF"/>
        </w:rPr>
        <w:t>场所地址：</w:t>
      </w:r>
      <w:r>
        <w:rPr>
          <w:rFonts w:ascii="Times New Roman" w:hAnsi="Times New Roman" w:hint="eastAsia"/>
          <w:sz w:val="28"/>
          <w:szCs w:val="28"/>
          <w:u w:val="single"/>
          <w:shd w:val="clear" w:color="auto" w:fill="FFFFFF"/>
        </w:rPr>
        <w:t>安徽省蚌埠市固镇县城关镇新天地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1</w:t>
      </w:r>
      <w:r>
        <w:rPr>
          <w:rFonts w:ascii="Times New Roman" w:hAnsi="Times New Roman" w:hint="eastAsia"/>
          <w:sz w:val="28"/>
          <w:szCs w:val="28"/>
          <w:u w:val="single"/>
          <w:shd w:val="clear" w:color="auto" w:fill="FFFFFF"/>
        </w:rPr>
        <w:t>号楼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3</w:t>
      </w:r>
      <w:r>
        <w:rPr>
          <w:rFonts w:ascii="Times New Roman" w:hAnsi="Times New Roman" w:hint="eastAsia"/>
          <w:sz w:val="28"/>
          <w:szCs w:val="28"/>
          <w:u w:val="single"/>
          <w:shd w:val="clear" w:color="auto" w:fill="FFFFFF"/>
        </w:rPr>
        <w:t>楼</w:t>
      </w:r>
    </w:p>
    <w:p w:rsidR="00EE38AE" w:rsidRDefault="00EE38AE" w:rsidP="00A45D15">
      <w:pPr>
        <w:shd w:val="solid" w:color="FFFFFF" w:fill="auto"/>
        <w:autoSpaceDN w:val="0"/>
        <w:spacing w:line="420" w:lineRule="exact"/>
        <w:ind w:firstLineChars="200" w:firstLine="5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hint="eastAsia"/>
          <w:sz w:val="28"/>
          <w:szCs w:val="28"/>
          <w:shd w:val="clear" w:color="auto" w:fill="FFFFFF"/>
        </w:rPr>
        <w:t>经营范围：</w:t>
      </w:r>
      <w:r>
        <w:rPr>
          <w:rFonts w:ascii="Times New Roman" w:hAnsi="Times New Roman" w:hint="eastAsia"/>
          <w:sz w:val="28"/>
          <w:szCs w:val="28"/>
          <w:u w:val="single"/>
          <w:shd w:val="clear" w:color="auto" w:fill="FFFFFF"/>
        </w:rPr>
        <w:t>电子游艺厅娱乐活动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</w:p>
    <w:tbl>
      <w:tblPr>
        <w:tblW w:w="7957" w:type="dxa"/>
        <w:jc w:val="center"/>
        <w:tblLayout w:type="fixed"/>
        <w:tblLook w:val="00A0"/>
      </w:tblPr>
      <w:tblGrid>
        <w:gridCol w:w="1806"/>
        <w:gridCol w:w="1666"/>
        <w:gridCol w:w="846"/>
        <w:gridCol w:w="1763"/>
        <w:gridCol w:w="1876"/>
      </w:tblGrid>
      <w:tr w:rsidR="00EE38AE" w:rsidRPr="00E72BDE" w:rsidTr="008A1237">
        <w:trPr>
          <w:jc w:val="center"/>
        </w:trPr>
        <w:tc>
          <w:tcPr>
            <w:tcW w:w="7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AE" w:rsidRDefault="00EE38AE" w:rsidP="008A1237">
            <w:pPr>
              <w:pStyle w:val="a6"/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法定代表人、主要负责人、投资人情况</w:t>
            </w:r>
          </w:p>
        </w:tc>
      </w:tr>
      <w:tr w:rsidR="00EE38AE" w:rsidRPr="00E72BDE" w:rsidTr="008A1237">
        <w:trPr>
          <w:trHeight w:val="541"/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AE" w:rsidRDefault="00EE38AE" w:rsidP="008A1237">
            <w:pPr>
              <w:pStyle w:val="a6"/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类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AE" w:rsidRDefault="00EE38AE" w:rsidP="008A1237">
            <w:pPr>
              <w:pStyle w:val="a6"/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AE" w:rsidRDefault="00EE38AE" w:rsidP="008A1237">
            <w:pPr>
              <w:pStyle w:val="a6"/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AE" w:rsidRDefault="00EE38AE" w:rsidP="008A1237">
            <w:pPr>
              <w:pStyle w:val="a6"/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户籍或国籍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AE" w:rsidRDefault="00EE38AE" w:rsidP="008A1237">
            <w:pPr>
              <w:pStyle w:val="a6"/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EE38AE" w:rsidRPr="00E72BDE" w:rsidTr="008A1237">
        <w:trPr>
          <w:trHeight w:val="541"/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8AE" w:rsidRDefault="00EE38AE" w:rsidP="008A1237">
            <w:pPr>
              <w:pStyle w:val="a6"/>
              <w:spacing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8AE" w:rsidRDefault="00EE38AE" w:rsidP="008A1237">
            <w:pPr>
              <w:pStyle w:val="a6"/>
              <w:spacing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杜雪美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8AE" w:rsidRDefault="00EE38AE" w:rsidP="008A1237">
            <w:pPr>
              <w:pStyle w:val="a6"/>
              <w:spacing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8AE" w:rsidRDefault="00EE38AE" w:rsidP="008A1237">
            <w:pPr>
              <w:pStyle w:val="a6"/>
              <w:spacing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中国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8AE" w:rsidRDefault="00EE38AE" w:rsidP="008A1237">
            <w:pPr>
              <w:pStyle w:val="a6"/>
              <w:spacing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E38AE" w:rsidRPr="00E72BDE" w:rsidTr="008A1237">
        <w:trPr>
          <w:trHeight w:val="541"/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8AE" w:rsidRDefault="00EE38AE" w:rsidP="008A1237">
            <w:pPr>
              <w:pStyle w:val="a6"/>
              <w:spacing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主要负责人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8AE" w:rsidRDefault="00EE38AE" w:rsidP="008A1237">
            <w:pPr>
              <w:spacing w:line="4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杜雪美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8AE" w:rsidRDefault="00EE38AE" w:rsidP="008A1237">
            <w:pPr>
              <w:spacing w:line="4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8AE" w:rsidRDefault="00EE38AE" w:rsidP="008A1237">
            <w:pPr>
              <w:pStyle w:val="a6"/>
              <w:spacing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中国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8AE" w:rsidRDefault="00EE38AE" w:rsidP="008A1237">
            <w:pPr>
              <w:pStyle w:val="a6"/>
              <w:spacing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E38AE" w:rsidRPr="00E72BDE" w:rsidTr="008A1237">
        <w:trPr>
          <w:trHeight w:val="541"/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8AE" w:rsidRDefault="00EE38AE" w:rsidP="008A1237">
            <w:pPr>
              <w:pStyle w:val="a6"/>
              <w:spacing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投资人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8AE" w:rsidRDefault="00EE38AE" w:rsidP="008A1237">
            <w:pPr>
              <w:spacing w:line="4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杜雪美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8AE" w:rsidRDefault="00EE38AE" w:rsidP="008A1237">
            <w:pPr>
              <w:spacing w:line="4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8AE" w:rsidRDefault="00EE38AE" w:rsidP="008A1237">
            <w:pPr>
              <w:pStyle w:val="a6"/>
              <w:spacing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中国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8AE" w:rsidRDefault="00EE38AE" w:rsidP="008A1237">
            <w:pPr>
              <w:pStyle w:val="a6"/>
              <w:spacing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E38AE" w:rsidRDefault="00EE38AE" w:rsidP="00F108AE">
      <w:pPr>
        <w:shd w:val="solid" w:color="FFFFFF" w:fill="auto"/>
        <w:autoSpaceDN w:val="0"/>
        <w:spacing w:line="420" w:lineRule="exac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hint="eastAsia"/>
          <w:sz w:val="28"/>
          <w:szCs w:val="28"/>
          <w:shd w:val="clear" w:color="auto" w:fill="FFFFFF"/>
        </w:rPr>
        <w:t>根据《行政许可法》、《娱乐场所管理条例》相关规定，行政许可申请人、利害关系人享有申请听证的权力。有关人员可以于公示截止之日前向本机关提出听证申请，本机关应当在接到申请之日起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>
        <w:rPr>
          <w:rFonts w:ascii="Times New Roman" w:hAnsi="Times New Roman" w:hint="eastAsia"/>
          <w:sz w:val="28"/>
          <w:szCs w:val="28"/>
          <w:shd w:val="clear" w:color="auto" w:fill="FFFFFF"/>
        </w:rPr>
        <w:t>个工作日内组织听证。逾期未提出听证申请的，视为放弃听证权利，本机关依法作出行政许可决定。</w:t>
      </w:r>
    </w:p>
    <w:p w:rsidR="00EE38AE" w:rsidRDefault="00EE38AE" w:rsidP="00A45D15">
      <w:pPr>
        <w:shd w:val="solid" w:color="FFFFFF" w:fill="auto"/>
        <w:autoSpaceDN w:val="0"/>
        <w:spacing w:line="420" w:lineRule="exact"/>
        <w:ind w:firstLineChars="200" w:firstLine="5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hint="eastAsia"/>
          <w:sz w:val="28"/>
          <w:szCs w:val="28"/>
          <w:shd w:val="clear" w:color="auto" w:fill="FFFFFF"/>
        </w:rPr>
        <w:t>依法组织听证所需时间不计算在行政许可期限内。</w:t>
      </w:r>
    </w:p>
    <w:p w:rsidR="00EE38AE" w:rsidRDefault="00EE38AE" w:rsidP="00A45D15">
      <w:pPr>
        <w:shd w:val="solid" w:color="FFFFFF" w:fill="auto"/>
        <w:autoSpaceDN w:val="0"/>
        <w:spacing w:line="420" w:lineRule="exact"/>
        <w:ind w:firstLineChars="214" w:firstLine="59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hint="eastAsia"/>
          <w:sz w:val="28"/>
          <w:szCs w:val="28"/>
          <w:shd w:val="clear" w:color="auto" w:fill="FFFFFF"/>
        </w:rPr>
        <w:t>联系电话：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0552-6021755               </w:t>
      </w:r>
      <w:r>
        <w:rPr>
          <w:rFonts w:ascii="Times New Roman" w:hAnsi="Times New Roman" w:hint="eastAsia"/>
          <w:sz w:val="28"/>
          <w:szCs w:val="28"/>
          <w:shd w:val="clear" w:color="auto" w:fill="FFFFFF"/>
        </w:rPr>
        <w:t>传真：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0552-6024555        </w:t>
      </w:r>
    </w:p>
    <w:p w:rsidR="00EE38AE" w:rsidRDefault="00EE38AE" w:rsidP="00A45D15">
      <w:pPr>
        <w:shd w:val="solid" w:color="FFFFFF" w:fill="auto"/>
        <w:autoSpaceDN w:val="0"/>
        <w:spacing w:line="420" w:lineRule="exact"/>
        <w:ind w:firstLineChars="214" w:firstLine="59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hint="eastAsia"/>
          <w:sz w:val="28"/>
          <w:szCs w:val="28"/>
          <w:shd w:val="clear" w:color="auto" w:fill="FFFFFF"/>
        </w:rPr>
        <w:t>通讯地址：固镇县南城文化中心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>
        <w:rPr>
          <w:rFonts w:ascii="Times New Roman" w:hAnsi="Times New Roman" w:hint="eastAsia"/>
          <w:sz w:val="28"/>
          <w:szCs w:val="28"/>
          <w:shd w:val="clear" w:color="auto" w:fill="FFFFFF"/>
        </w:rPr>
        <w:t>邮编：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233700        </w:t>
      </w:r>
    </w:p>
    <w:p w:rsidR="00EE38AE" w:rsidRDefault="00EE38AE" w:rsidP="00F108AE">
      <w:pPr>
        <w:spacing w:line="420" w:lineRule="exac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</w:t>
      </w:r>
      <w:bookmarkStart w:id="0" w:name="_GoBack"/>
      <w:bookmarkEnd w:id="0"/>
    </w:p>
    <w:p w:rsidR="00EE38AE" w:rsidRDefault="00EE38AE" w:rsidP="00A45D15">
      <w:pPr>
        <w:spacing w:line="420" w:lineRule="exact"/>
        <w:ind w:firstLineChars="1300" w:firstLine="364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hint="eastAsia"/>
          <w:sz w:val="28"/>
          <w:szCs w:val="28"/>
          <w:shd w:val="clear" w:color="auto" w:fill="FFFFFF"/>
        </w:rPr>
        <w:t>公示机关：固镇县文化和旅游局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</w:p>
    <w:p w:rsidR="00EE38AE" w:rsidRDefault="00EE38AE" w:rsidP="00A45D15">
      <w:pPr>
        <w:spacing w:line="420" w:lineRule="exact"/>
        <w:ind w:firstLineChars="1600" w:firstLine="4480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2021</w:t>
      </w:r>
      <w:r>
        <w:rPr>
          <w:rFonts w:ascii="Times New Roman" w:hAnsi="Times New Roman" w:hint="eastAsia"/>
          <w:sz w:val="28"/>
          <w:szCs w:val="28"/>
          <w:shd w:val="clear" w:color="auto" w:fill="FFFFFF"/>
        </w:rPr>
        <w:t>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>
        <w:rPr>
          <w:rFonts w:ascii="Times New Roman" w:hAnsi="Times New Roman" w:hint="eastAsia"/>
          <w:sz w:val="28"/>
          <w:szCs w:val="28"/>
          <w:shd w:val="clear" w:color="auto" w:fill="FFFFFF"/>
        </w:rPr>
        <w:t>月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17</w:t>
      </w:r>
      <w:r>
        <w:rPr>
          <w:rFonts w:ascii="Times New Roman" w:hAnsi="Times New Roman" w:hint="eastAsia"/>
          <w:sz w:val="28"/>
          <w:szCs w:val="28"/>
          <w:shd w:val="clear" w:color="auto" w:fill="FFFFFF"/>
        </w:rPr>
        <w:t>日</w:t>
      </w:r>
    </w:p>
    <w:p w:rsidR="00EE38AE" w:rsidRPr="004743EA" w:rsidRDefault="00EE38AE" w:rsidP="00F108AE">
      <w:pPr>
        <w:shd w:val="solid" w:color="FFFFFF" w:fill="auto"/>
        <w:autoSpaceDN w:val="0"/>
        <w:spacing w:line="420" w:lineRule="exact"/>
        <w:jc w:val="center"/>
        <w:rPr>
          <w:rStyle w:val="NormalCharacter"/>
          <w:rFonts w:cs="Times New Roman"/>
        </w:rPr>
      </w:pPr>
    </w:p>
    <w:sectPr w:rsidR="00EE38AE" w:rsidRPr="004743EA" w:rsidSect="00771479">
      <w:headerReference w:type="even" r:id="rId6"/>
      <w:footerReference w:type="even" r:id="rId7"/>
      <w:footerReference w:type="default" r:id="rId8"/>
      <w:pgSz w:w="11906" w:h="16838"/>
      <w:pgMar w:top="1814" w:right="1474" w:bottom="1588" w:left="1588" w:header="851" w:footer="102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45C" w:rsidRDefault="0047045C" w:rsidP="0077147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7045C" w:rsidRDefault="0047045C" w:rsidP="0077147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8AE" w:rsidRDefault="00F96FDF">
    <w:pPr>
      <w:pStyle w:val="a4"/>
      <w:rPr>
        <w:rStyle w:val="PageNumber"/>
        <w:sz w:val="28"/>
        <w:szCs w:val="28"/>
      </w:rPr>
    </w:pPr>
    <w:r w:rsidRPr="00F96FD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EE38AE" w:rsidRDefault="00F96FDF">
                <w:pPr>
                  <w:pStyle w:val="a4"/>
                  <w:rPr>
                    <w:rFonts w:cs="Times New Roman"/>
                  </w:rPr>
                </w:pPr>
                <w:r>
                  <w:fldChar w:fldCharType="begin"/>
                </w:r>
                <w:r w:rsidR="00EE38AE">
                  <w:instrText xml:space="preserve"> PAGE  \* MERGEFORMAT </w:instrText>
                </w:r>
                <w:r>
                  <w:fldChar w:fldCharType="separate"/>
                </w:r>
                <w:r w:rsidR="00EE38AE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  <w:r w:rsidR="00EE38AE">
      <w:rPr>
        <w:rStyle w:val="PageNumber"/>
        <w:sz w:val="28"/>
        <w:szCs w:val="28"/>
      </w:rPr>
      <w:t>--</w:t>
    </w:r>
  </w:p>
  <w:p w:rsidR="00EE38AE" w:rsidRDefault="00EE38AE">
    <w:pPr>
      <w:pStyle w:val="a4"/>
      <w:ind w:right="360" w:firstLine="360"/>
      <w:rPr>
        <w:rStyle w:val="NormalCharacter"/>
        <w:rFonts w:cs="Times New Roman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8AE" w:rsidRDefault="00F96FDF">
    <w:pPr>
      <w:pStyle w:val="a4"/>
      <w:jc w:val="right"/>
      <w:rPr>
        <w:rStyle w:val="NormalCharacter"/>
        <w:rFonts w:cs="Times New Roman"/>
        <w:sz w:val="28"/>
        <w:szCs w:val="28"/>
      </w:rPr>
    </w:pPr>
    <w:r w:rsidRPr="00F96FD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0;width:2in;height:2in;z-index:251657216;mso-wrap-style:none;mso-position-horizontal:center;mso-position-horizontal-relative:margin" filled="f" stroked="f">
          <v:textbox style="mso-fit-shape-to-text:t" inset="0,0,0,0">
            <w:txbxContent>
              <w:p w:rsidR="00EE38AE" w:rsidRDefault="00F96FDF">
                <w:pPr>
                  <w:pStyle w:val="a4"/>
                  <w:rPr>
                    <w:rFonts w:cs="Times New Roman"/>
                  </w:rPr>
                </w:pPr>
                <w:r>
                  <w:fldChar w:fldCharType="begin"/>
                </w:r>
                <w:r w:rsidR="00EE38AE">
                  <w:instrText xml:space="preserve"> PAGE  \* MERGEFORMAT </w:instrText>
                </w:r>
                <w:r>
                  <w:fldChar w:fldCharType="separate"/>
                </w:r>
                <w:r w:rsidR="00A45D15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  <w:r w:rsidR="00EE38AE">
      <w:rPr>
        <w:rStyle w:val="PageNumber"/>
        <w:sz w:val="28"/>
        <w:szCs w:val="28"/>
      </w:rPr>
      <w:t>--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45C" w:rsidRDefault="0047045C" w:rsidP="0077147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7045C" w:rsidRDefault="0047045C" w:rsidP="0077147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8AE" w:rsidRDefault="00EE38AE">
    <w:pPr>
      <w:pStyle w:val="a5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evenAndOddHeaders/>
  <w:doNotUseMarginsForDrawingGridOrigin/>
  <w:drawingGridHorizontalOrigin w:val="1800"/>
  <w:drawingGridVerticalOrigin w:val="144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</w:compat>
  <w:rsids>
    <w:rsidRoot w:val="00771479"/>
    <w:rsid w:val="00172EDB"/>
    <w:rsid w:val="001F1BC7"/>
    <w:rsid w:val="0037028D"/>
    <w:rsid w:val="0047045C"/>
    <w:rsid w:val="004743EA"/>
    <w:rsid w:val="00564875"/>
    <w:rsid w:val="006830BC"/>
    <w:rsid w:val="006A0459"/>
    <w:rsid w:val="00771479"/>
    <w:rsid w:val="00880A2A"/>
    <w:rsid w:val="008A1237"/>
    <w:rsid w:val="008A52A2"/>
    <w:rsid w:val="008B1C8A"/>
    <w:rsid w:val="00A259BF"/>
    <w:rsid w:val="00A45D15"/>
    <w:rsid w:val="00BE2CFC"/>
    <w:rsid w:val="00CE0B54"/>
    <w:rsid w:val="00D46BE8"/>
    <w:rsid w:val="00E72BDE"/>
    <w:rsid w:val="00EE38AE"/>
    <w:rsid w:val="00F108AE"/>
    <w:rsid w:val="00F96FDF"/>
    <w:rsid w:val="03A63C6E"/>
    <w:rsid w:val="10C40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1479"/>
    <w:pPr>
      <w:jc w:val="both"/>
      <w:textAlignment w:val="baseline"/>
    </w:pPr>
    <w:rPr>
      <w:rFonts w:ascii="仿宋_GB2312" w:eastAsia="仿宋_GB2312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771479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locked/>
    <w:rsid w:val="00771479"/>
    <w:rPr>
      <w:rFonts w:ascii="仿宋_GB2312" w:eastAsia="仿宋_GB2312" w:cs="仿宋_GB2312"/>
      <w:kern w:val="2"/>
      <w:sz w:val="32"/>
      <w:szCs w:val="32"/>
    </w:rPr>
  </w:style>
  <w:style w:type="paragraph" w:styleId="a4">
    <w:name w:val="footer"/>
    <w:basedOn w:val="a"/>
    <w:link w:val="Char0"/>
    <w:uiPriority w:val="99"/>
    <w:rsid w:val="007714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F96FDF"/>
    <w:rPr>
      <w:rFonts w:ascii="仿宋_GB2312" w:eastAsia="仿宋_GB2312" w:cs="仿宋_GB2312"/>
      <w:sz w:val="18"/>
      <w:szCs w:val="18"/>
    </w:rPr>
  </w:style>
  <w:style w:type="paragraph" w:styleId="a5">
    <w:name w:val="header"/>
    <w:basedOn w:val="a"/>
    <w:link w:val="Char1"/>
    <w:uiPriority w:val="99"/>
    <w:rsid w:val="00771479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F96FDF"/>
    <w:rPr>
      <w:rFonts w:ascii="仿宋_GB2312" w:eastAsia="仿宋_GB2312" w:cs="仿宋_GB2312"/>
      <w:sz w:val="18"/>
      <w:szCs w:val="18"/>
    </w:rPr>
  </w:style>
  <w:style w:type="paragraph" w:customStyle="1" w:styleId="Heading1">
    <w:name w:val="Heading1"/>
    <w:basedOn w:val="a"/>
    <w:next w:val="a"/>
    <w:uiPriority w:val="99"/>
    <w:rsid w:val="00771479"/>
    <w:pP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44"/>
      <w:sz w:val="48"/>
      <w:szCs w:val="48"/>
    </w:rPr>
  </w:style>
  <w:style w:type="character" w:customStyle="1" w:styleId="NormalCharacter">
    <w:name w:val="NormalCharacter"/>
    <w:uiPriority w:val="99"/>
    <w:semiHidden/>
    <w:rsid w:val="00771479"/>
  </w:style>
  <w:style w:type="table" w:customStyle="1" w:styleId="TableNormal">
    <w:name w:val="TableNormal"/>
    <w:uiPriority w:val="99"/>
    <w:semiHidden/>
    <w:rsid w:val="00771479"/>
    <w:rPr>
      <w:rFonts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basedOn w:val="NormalCharacter"/>
    <w:uiPriority w:val="99"/>
    <w:rsid w:val="00771479"/>
  </w:style>
  <w:style w:type="table" w:customStyle="1" w:styleId="TableGrid">
    <w:name w:val="TableGrid"/>
    <w:basedOn w:val="TableNormal"/>
    <w:uiPriority w:val="99"/>
    <w:rsid w:val="0077147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Plain Text"/>
    <w:basedOn w:val="a"/>
    <w:link w:val="Char2"/>
    <w:uiPriority w:val="99"/>
    <w:rsid w:val="004743EA"/>
    <w:pPr>
      <w:widowControl w:val="0"/>
      <w:textAlignment w:val="auto"/>
    </w:pPr>
    <w:rPr>
      <w:rFonts w:ascii="宋体" w:eastAsia="宋体" w:hAnsi="Courier New" w:cs="宋体"/>
      <w:sz w:val="21"/>
      <w:szCs w:val="21"/>
    </w:rPr>
  </w:style>
  <w:style w:type="character" w:customStyle="1" w:styleId="Char2">
    <w:name w:val="纯文本 Char"/>
    <w:basedOn w:val="a0"/>
    <w:link w:val="a6"/>
    <w:uiPriority w:val="99"/>
    <w:semiHidden/>
    <w:locked/>
    <w:rsid w:val="00F96FDF"/>
    <w:rPr>
      <w:rFonts w:ascii="宋体" w:eastAsia="宋体" w:hAnsi="Courier New" w:cs="宋体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509</Characters>
  <Application>Microsoft Office Word</Application>
  <DocSecurity>0</DocSecurity>
  <Lines>4</Lines>
  <Paragraphs>1</Paragraphs>
  <ScaleCrop>false</ScaleCrop>
  <Company>微软中国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cp:lastPrinted>2020-06-23T07:52:00Z</cp:lastPrinted>
  <dcterms:created xsi:type="dcterms:W3CDTF">2021-09-22T02:56:00Z</dcterms:created>
  <dcterms:modified xsi:type="dcterms:W3CDTF">2021-09-22T02:56:00Z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