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44"/>
          <w:szCs w:val="44"/>
        </w:rPr>
        <w:t>固镇县</w:t>
      </w:r>
      <w:r>
        <w:rPr>
          <w:rFonts w:hint="eastAsia" w:ascii="Times New Roman" w:hAnsi="Times New Roman" w:eastAsia="黑体" w:cs="Times New Roman"/>
          <w:color w:val="000000"/>
          <w:kern w:val="0"/>
          <w:sz w:val="44"/>
          <w:szCs w:val="44"/>
          <w:lang w:eastAsia="zh-CN"/>
        </w:rPr>
        <w:t>2022</w:t>
      </w:r>
      <w:r>
        <w:rPr>
          <w:rFonts w:hint="default" w:ascii="Times New Roman" w:hAnsi="Times New Roman" w:eastAsia="黑体" w:cs="Times New Roman"/>
          <w:color w:val="000000"/>
          <w:kern w:val="0"/>
          <w:sz w:val="44"/>
          <w:szCs w:val="44"/>
        </w:rPr>
        <w:t>年中央财政“粮改饲”项目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560" w:lineRule="exact"/>
        <w:ind w:left="1422" w:hanging="1422"/>
        <w:jc w:val="center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44"/>
          <w:szCs w:val="44"/>
        </w:rPr>
        <w:t>技术服务专家组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560" w:lineRule="exact"/>
        <w:ind w:left="1422" w:hanging="1422"/>
        <w:jc w:val="center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560" w:lineRule="exact"/>
        <w:ind w:firstLine="627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 xml:space="preserve">组 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</w:rPr>
        <w:t> 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 xml:space="preserve">长：马开响 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</w:rPr>
        <w:t> 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县农业农村局副局长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成 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</w:rPr>
        <w:t xml:space="preserve"> 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 xml:space="preserve">员：杨树惠 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</w:rPr>
        <w:t> 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县农业农村局副局长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560" w:lineRule="exact"/>
        <w:ind w:firstLine="1904"/>
        <w:textAlignment w:val="auto"/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刘占丰 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</w:rPr>
        <w:t xml:space="preserve"> 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县审计局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副局长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560" w:lineRule="exact"/>
        <w:ind w:firstLine="1904"/>
        <w:textAlignment w:val="auto"/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王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辉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 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</w:rPr>
        <w:t xml:space="preserve"> 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县财政局农业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农村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股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（主持工作）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560" w:lineRule="exact"/>
        <w:ind w:firstLine="1904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吴晓悠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 xml:space="preserve">  县农业农村局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总农艺师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560" w:lineRule="exact"/>
        <w:ind w:firstLine="1904"/>
        <w:textAlignment w:val="auto"/>
        <w:rPr>
          <w:rFonts w:hint="default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 xml:space="preserve">丁玉云 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</w:rPr>
        <w:t> 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县动物疫病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预防与控制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中心主任</w:t>
      </w:r>
    </w:p>
    <w:p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孟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坤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</w:rPr>
        <w:t xml:space="preserve">  县农业农村局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畜牧兽医水产股副股长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wMWUzYWM0YWJjMDc1NmUyOTY5ZmE1OWQ5ZWUyOTMifQ=="/>
  </w:docVars>
  <w:rsids>
    <w:rsidRoot w:val="738338B1"/>
    <w:rsid w:val="7383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2022-09-26T07:34:00Z</dcterms:created>
  <dc:creator>Administrator</dc:creator>
  <cp:lastModifiedBy>Administrator</cp:lastModifiedBy>
  <dcterms:modified xsi:type="dcterms:W3CDTF">2022-09-26T07:35:24Z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A4642A09025143BFBEDE8D2151416907</vt:lpwstr>
  </property>
</Properties>
</file>