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安徽圣美生态农业有限公司葡萄园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b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color w:val="030303"/>
          <w:sz w:val="44"/>
          <w:szCs w:val="44"/>
          <w:lang w:val="en-US" w:eastAsia="zh-CN"/>
        </w:rPr>
        <w:t>个案征收补偿方案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030303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一、安徽圣美生态农业有限公司葡萄园</w:t>
      </w:r>
      <w:r>
        <w:rPr>
          <w:rFonts w:hint="eastAsia" w:ascii="黑体" w:hAnsi="黑体" w:eastAsia="黑体" w:cs="黑体"/>
          <w:b w:val="0"/>
          <w:bCs w:val="0"/>
          <w:color w:val="030303"/>
          <w:sz w:val="32"/>
          <w:szCs w:val="32"/>
          <w:lang w:val="en-US" w:eastAsia="zh-CN"/>
        </w:rPr>
        <w:t>基本情况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安徽圣美生态农业有限公司葡萄园</w:t>
      </w:r>
      <w:r>
        <w:rPr>
          <w:rFonts w:hint="eastAsia" w:ascii="仿宋_GB2312" w:hAnsi="仿宋_GB2312" w:eastAsia="仿宋_GB2312" w:cs="仿宋_GB2312"/>
          <w:sz w:val="32"/>
          <w:szCs w:val="32"/>
        </w:rPr>
        <w:t>位于固镇县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连城镇良种繁殖场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占地445.8亩，土地所有权为</w:t>
      </w:r>
      <w:r>
        <w:rPr>
          <w:rFonts w:hint="eastAsia" w:ascii="仿宋_GB2312" w:hAnsi="宋体" w:eastAsia="仿宋_GB2312"/>
          <w:bCs/>
          <w:sz w:val="32"/>
          <w:szCs w:val="32"/>
          <w:lang w:val="en-US" w:eastAsia="zh-CN"/>
        </w:rPr>
        <w:t>安徽省固镇县良种繁殖场，2011年10月租赁给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安徽省圣美生态农业有限公司，</w:t>
      </w:r>
      <w:r>
        <w:rPr>
          <w:rFonts w:hint="eastAsia" w:ascii="仿宋_GB2312" w:hAnsi="宋体" w:eastAsia="仿宋_GB2312"/>
          <w:bCs/>
          <w:sz w:val="32"/>
          <w:szCs w:val="32"/>
          <w:lang w:val="en-US" w:eastAsia="zh-CN"/>
        </w:rPr>
        <w:t>租赁期30年。因淮宿蚌城际铁路项目建设，正线影响到4块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葡萄大棚及配套设施，三电迁改影响到1块葡萄大棚及配套设施。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个案与铁路征地红线位置图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244475</wp:posOffset>
            </wp:positionH>
            <wp:positionV relativeFrom="paragraph">
              <wp:posOffset>93345</wp:posOffset>
            </wp:positionV>
            <wp:extent cx="5111115" cy="2951480"/>
            <wp:effectExtent l="0" t="0" r="13335" b="1270"/>
            <wp:wrapNone/>
            <wp:docPr id="2" name="图片 2" descr="微信截图_20221102160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22110216073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11115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eastAsiaTheme="minorEastAsia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textAlignment w:val="auto"/>
        <w:rPr>
          <w:rFonts w:hint="eastAsia" w:eastAsiaTheme="minorEastAsia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textAlignment w:val="auto"/>
        <w:rPr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textAlignment w:val="auto"/>
        <w:rPr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textAlignment w:val="auto"/>
        <w:rPr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sz w:val="24"/>
          <w:szCs w:val="24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三、拟采用征收方案及理由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淮宿蚌城际铁路穿越该葡萄园南侧四个地块的联体葡萄大棚及110千伏线路迁改涉及一个地块联体葡萄大棚。由于城际铁路穿越葡萄园，对葡萄园的塑料大棚破坏较大，同时塑料大棚离铁路线较近，后期可能会对铁路运营造成一定安全隐患，建议铁路穿越的4个地块葡萄大棚及配套设施全部拆除，涉及110千伏线路迁改地块的葡萄大棚及配套设施部分拆除，总计拆除葡萄园面积约130亩，其中葡萄大棚面积约103亩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附件：现场照片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righ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固镇县推进城际铁路建设工作领导小组办公室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3360" w:leftChars="1600" w:firstLine="1920" w:firstLineChars="600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02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21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日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42545</wp:posOffset>
            </wp:positionV>
            <wp:extent cx="4568825" cy="3423920"/>
            <wp:effectExtent l="0" t="0" r="3175" b="5080"/>
            <wp:wrapNone/>
            <wp:docPr id="12" name="图片 12" descr="微信图片_20220830103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208301038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68825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drawing>
          <wp:inline distT="0" distB="0" distL="114300" distR="114300">
            <wp:extent cx="5038090" cy="2255520"/>
            <wp:effectExtent l="0" t="0" r="10160" b="11430"/>
            <wp:docPr id="17" name="图片 17" descr="IMG_20221013_10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21013_10154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drawing>
          <wp:inline distT="0" distB="0" distL="114300" distR="114300">
            <wp:extent cx="4994275" cy="2249805"/>
            <wp:effectExtent l="0" t="0" r="15875" b="17145"/>
            <wp:docPr id="16" name="图片 16" descr="IMG_20221013_102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21013_1029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4275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drawing>
          <wp:inline distT="0" distB="0" distL="114300" distR="114300">
            <wp:extent cx="4596130" cy="2070100"/>
            <wp:effectExtent l="0" t="0" r="13970" b="6350"/>
            <wp:docPr id="15" name="图片 15" descr="IMG_20221013_103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21013_1033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613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drawing>
          <wp:inline distT="0" distB="0" distL="114300" distR="114300">
            <wp:extent cx="4580255" cy="2063115"/>
            <wp:effectExtent l="0" t="0" r="10795" b="13335"/>
            <wp:docPr id="14" name="图片 14" descr="IMG_20221013_105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21013_10535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0255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drawing>
          <wp:inline distT="0" distB="0" distL="114300" distR="114300">
            <wp:extent cx="1756410" cy="3924935"/>
            <wp:effectExtent l="0" t="0" r="15240" b="18415"/>
            <wp:docPr id="13" name="图片 13" descr="IMG_20221013_105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21013_1057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drawing>
          <wp:inline distT="0" distB="0" distL="114300" distR="114300">
            <wp:extent cx="1757045" cy="3927475"/>
            <wp:effectExtent l="0" t="0" r="14605" b="15875"/>
            <wp:docPr id="11" name="图片 11" descr="IMG_20221013_113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21013_11324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drawing>
          <wp:inline distT="0" distB="0" distL="114300" distR="114300">
            <wp:extent cx="4853305" cy="2186305"/>
            <wp:effectExtent l="0" t="0" r="4445" b="4445"/>
            <wp:docPr id="10" name="图片 10" descr="IMG_20221013_153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21013_15320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3305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drawing>
          <wp:inline distT="0" distB="0" distL="114300" distR="114300">
            <wp:extent cx="4873625" cy="2195195"/>
            <wp:effectExtent l="0" t="0" r="3175" b="14605"/>
            <wp:docPr id="9" name="图片 9" descr="IMG_20221103_101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21103_1017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3625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drawing>
          <wp:inline distT="0" distB="0" distL="114300" distR="114300">
            <wp:extent cx="4304665" cy="3228975"/>
            <wp:effectExtent l="0" t="0" r="635" b="9525"/>
            <wp:docPr id="8" name="图片 8" descr="房屋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房屋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0466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drawing>
          <wp:inline distT="0" distB="0" distL="114300" distR="114300">
            <wp:extent cx="4151630" cy="3114040"/>
            <wp:effectExtent l="0" t="0" r="1270" b="10160"/>
            <wp:docPr id="7" name="图片 7" descr="房屋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房屋2 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5163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drawing>
          <wp:inline distT="0" distB="0" distL="114300" distR="114300">
            <wp:extent cx="1682115" cy="3761105"/>
            <wp:effectExtent l="0" t="0" r="13335" b="10795"/>
            <wp:docPr id="6" name="图片 6" descr="深水机井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深水机井 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drawing>
          <wp:inline distT="0" distB="0" distL="114300" distR="114300">
            <wp:extent cx="1674495" cy="3717925"/>
            <wp:effectExtent l="0" t="0" r="1905" b="15875"/>
            <wp:docPr id="5" name="图片 5" descr="深水机井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深水机井 (15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drawing>
          <wp:inline distT="0" distB="0" distL="114300" distR="114300">
            <wp:extent cx="1665605" cy="3723005"/>
            <wp:effectExtent l="0" t="0" r="10795" b="10795"/>
            <wp:docPr id="4" name="图片 4" descr="水泥型条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水泥型条 (7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65605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drawing>
          <wp:inline distT="0" distB="0" distL="114300" distR="114300">
            <wp:extent cx="5268595" cy="2373630"/>
            <wp:effectExtent l="0" t="0" r="8255" b="7620"/>
            <wp:docPr id="3" name="图片 3" descr="蓄水池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蓄水池 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drawing>
          <wp:inline distT="0" distB="0" distL="114300" distR="114300">
            <wp:extent cx="5322570" cy="2380615"/>
            <wp:effectExtent l="0" t="0" r="11430" b="635"/>
            <wp:docPr id="24" name="图片 24" descr="护栏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护栏 (2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drawing>
          <wp:inline distT="0" distB="0" distL="114300" distR="114300">
            <wp:extent cx="5343525" cy="2390140"/>
            <wp:effectExtent l="0" t="0" r="9525" b="10160"/>
            <wp:docPr id="23" name="图片 23" descr="护栏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护栏 (5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drawing>
          <wp:inline distT="0" distB="0" distL="114300" distR="114300">
            <wp:extent cx="1581150" cy="3535045"/>
            <wp:effectExtent l="0" t="0" r="0" b="8255"/>
            <wp:docPr id="22" name="图片 22" descr="监控设备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监控设备 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53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drawing>
          <wp:inline distT="0" distB="0" distL="114300" distR="114300">
            <wp:extent cx="1601470" cy="3579495"/>
            <wp:effectExtent l="0" t="0" r="17780" b="1905"/>
            <wp:docPr id="21" name="图片 21" descr="监控设备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监控设备 (3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drawing>
          <wp:inline distT="0" distB="0" distL="114300" distR="114300">
            <wp:extent cx="1607185" cy="3592830"/>
            <wp:effectExtent l="0" t="0" r="12065" b="7620"/>
            <wp:docPr id="20" name="图片 20" descr="手压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手压井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drawing>
          <wp:inline distT="0" distB="0" distL="114300" distR="114300">
            <wp:extent cx="1657985" cy="3705225"/>
            <wp:effectExtent l="0" t="0" r="18415" b="9525"/>
            <wp:docPr id="19" name="图片 19" descr="水塔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水塔 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drawing>
          <wp:inline distT="0" distB="0" distL="114300" distR="114300">
            <wp:extent cx="1659890" cy="3711575"/>
            <wp:effectExtent l="0" t="0" r="16510" b="3175"/>
            <wp:docPr id="18" name="图片 18" descr="音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音响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drawing>
          <wp:inline distT="0" distB="0" distL="114300" distR="114300">
            <wp:extent cx="1663065" cy="3691890"/>
            <wp:effectExtent l="0" t="0" r="13335" b="3810"/>
            <wp:docPr id="25" name="图片 25" descr="IMG_20221013_105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21013_1058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587" w:right="1587" w:bottom="1587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18B077F"/>
    <w:multiLevelType w:val="singleLevel"/>
    <w:tmpl w:val="B18B077F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YwYmY1MmU1MTc1YjAxYmMwNTU1ODVlMDdiMjRiOTYifQ=="/>
  </w:docVars>
  <w:rsids>
    <w:rsidRoot w:val="005975EA"/>
    <w:rsid w:val="0000038B"/>
    <w:rsid w:val="001B3860"/>
    <w:rsid w:val="001E1ECE"/>
    <w:rsid w:val="003B5A7F"/>
    <w:rsid w:val="00454A49"/>
    <w:rsid w:val="004F1AFA"/>
    <w:rsid w:val="0057183C"/>
    <w:rsid w:val="005975EA"/>
    <w:rsid w:val="005D5E4F"/>
    <w:rsid w:val="00777EE4"/>
    <w:rsid w:val="007F08E5"/>
    <w:rsid w:val="0081512D"/>
    <w:rsid w:val="008E323B"/>
    <w:rsid w:val="00D90388"/>
    <w:rsid w:val="00F502A4"/>
    <w:rsid w:val="01B47B91"/>
    <w:rsid w:val="07284B68"/>
    <w:rsid w:val="08303D75"/>
    <w:rsid w:val="08761CED"/>
    <w:rsid w:val="0B583D91"/>
    <w:rsid w:val="0E6A78BC"/>
    <w:rsid w:val="17B345BD"/>
    <w:rsid w:val="1CB45BD2"/>
    <w:rsid w:val="1D6C2097"/>
    <w:rsid w:val="1F8912A1"/>
    <w:rsid w:val="1FF24910"/>
    <w:rsid w:val="23B13802"/>
    <w:rsid w:val="257F6C45"/>
    <w:rsid w:val="286E43D4"/>
    <w:rsid w:val="28D91E79"/>
    <w:rsid w:val="2A824349"/>
    <w:rsid w:val="2D642F65"/>
    <w:rsid w:val="37B01243"/>
    <w:rsid w:val="3DA957BF"/>
    <w:rsid w:val="3E7E6748"/>
    <w:rsid w:val="43165DA6"/>
    <w:rsid w:val="47EA3FC6"/>
    <w:rsid w:val="50554B71"/>
    <w:rsid w:val="52F2765F"/>
    <w:rsid w:val="534B62E9"/>
    <w:rsid w:val="5E560C1C"/>
    <w:rsid w:val="68DC5CC9"/>
    <w:rsid w:val="74F91920"/>
    <w:rsid w:val="7AD25396"/>
    <w:rsid w:val="7C9A1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390</Words>
  <Characters>411</Characters>
  <Lines>3</Lines>
  <Paragraphs>1</Paragraphs>
  <TotalTime>5</TotalTime>
  <ScaleCrop>false</ScaleCrop>
  <LinksUpToDate>false</LinksUpToDate>
  <CharactersWithSpaces>411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2022-04-29T01:30:00Z</dcterms:created>
  <dc:creator>wxh</dc:creator>
  <cp:lastModifiedBy>追梦九天</cp:lastModifiedBy>
  <cp:lastPrinted>2023-05-06T00:49:00Z</cp:lastPrinted>
  <dcterms:modified xsi:type="dcterms:W3CDTF">2023-05-11T10:20:02Z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15620A5545A34C188C75DDE372EE98C8</vt:lpwstr>
  </property>
</Properties>
</file>