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固镇县返还农民工工资保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申请办理农民工工资保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金返还手续的单位，请于竣工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验合格后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2022年3月份之前缴纳农民工工资保证金需竣工验收合格满6个月，2022年4月份之后缴纳农民工工资保证金需竣工验收合格满1个月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，通知县人力资源和社会保障局劳动保障监察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A3纸</w:t>
      </w:r>
      <w:r>
        <w:rPr>
          <w:rFonts w:hint="eastAsia" w:ascii="仿宋_GB2312" w:hAnsi="仿宋_GB2312" w:eastAsia="仿宋_GB2312" w:cs="仿宋_GB2312"/>
          <w:sz w:val="32"/>
          <w:szCs w:val="32"/>
        </w:rPr>
        <w:t>张榜公示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（每个工地不少于两处）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0天，无拖欠农民工工资问题后，方可办理返还审批手续。办理返还手续时需提供如下证明：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1、固镇县返还农民工工资保证金申请审批表（一式三份）；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2、本项工程不存在拖欠农民工工资问题承诺书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（公司盖章）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3、农民工工资保证金缴款凭证原件及复印件一份；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4、公司营业执照、法人代表身份证复印件、开户银行及账号、经办人单位授权委托书及身份证件（公司盖章）；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5、主体结构验收报告或工程项目竣工验收报告原件及复印件一份；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6、公示照片。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mE2NDNkMGYzNTg4MGJkMjA2MjkyMmI2ZjI2ODcifQ=="/>
  </w:docVars>
  <w:rsids>
    <w:rsidRoot w:val="17DB32C4"/>
    <w:rsid w:val="0DCF1391"/>
    <w:rsid w:val="17DB32C4"/>
    <w:rsid w:val="7DD34D81"/>
    <w:rsid w:val="7E1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2022-06-07T07:49:00Z</dcterms:created>
  <dc:creator>Administrator</dc:creator>
  <cp:lastModifiedBy>Administrator</cp:lastModifiedBy>
  <dcterms:modified xsi:type="dcterms:W3CDTF">2023-02-24T07:33:12Z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E6E66A9026A641FF830DD2947281D57B</vt:lpwstr>
  </property>
</Properties>
</file>