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E9AF310">
      <w:pPr>
        <w:widowControl/>
        <w:ind w:firstLine="2008" w:firstLineChars="500"/>
        <w:jc w:val="center"/>
        <w:textAlignment w:val="center"/>
        <w:rPr>
          <w:rFonts w:hint="default" w:ascii="宋体" w:hAnsi="宋体" w:eastAsia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40"/>
          <w:szCs w:val="40"/>
          <w:lang w:val="en-US" w:eastAsia="zh-CN"/>
        </w:rPr>
        <w:t>固镇县2023年度农村道路客运补贴资金申报表</w:t>
      </w:r>
    </w:p>
    <w:p w14:paraId="6A76C76D">
      <w:pPr>
        <w:widowControl/>
        <w:jc w:val="left"/>
        <w:textAlignment w:val="center"/>
        <w:rPr>
          <w:rFonts w:hint="eastAsia" w:ascii="宋体" w:hAnsi="宋体"/>
          <w:kern w:val="0"/>
          <w:sz w:val="24"/>
          <w:szCs w:val="24"/>
        </w:rPr>
      </w:pPr>
    </w:p>
    <w:p w14:paraId="31F496DB">
      <w:pPr>
        <w:widowControl/>
        <w:jc w:val="left"/>
        <w:textAlignment w:val="center"/>
        <w:rPr>
          <w:rFonts w:hint="eastAsia" w:ascii="宋体" w:hAnsi="宋体"/>
          <w:kern w:val="0"/>
          <w:sz w:val="22"/>
          <w:szCs w:val="22"/>
          <w:u w:val="single"/>
        </w:rPr>
      </w:pPr>
      <w:r>
        <w:rPr>
          <w:rFonts w:hint="eastAsia" w:ascii="宋体" w:hAnsi="宋体"/>
          <w:kern w:val="0"/>
          <w:sz w:val="24"/>
          <w:szCs w:val="24"/>
        </w:rPr>
        <w:t>单位：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固镇县汽车客运有限责任公司</w:t>
      </w:r>
      <w:r>
        <w:rPr>
          <w:rFonts w:hint="eastAsia" w:ascii="宋体" w:hAnsi="宋体"/>
          <w:kern w:val="0"/>
          <w:sz w:val="24"/>
          <w:szCs w:val="24"/>
        </w:rPr>
        <w:t xml:space="preserve">                   统计时间范围：</w:t>
      </w:r>
      <w:r>
        <w:rPr>
          <w:rFonts w:hint="eastAsia" w:ascii="宋体" w:hAnsi="宋体"/>
          <w:kern w:val="0"/>
          <w:sz w:val="24"/>
          <w:szCs w:val="24"/>
          <w:u w:val="none"/>
        </w:rPr>
        <w:t>2023.01.01至2023.12.31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kern w:val="0"/>
          <w:sz w:val="22"/>
          <w:szCs w:val="22"/>
          <w:u w:val="single"/>
        </w:rPr>
        <w:t xml:space="preserve">                   计算单位:万元</w:t>
      </w:r>
    </w:p>
    <w:tbl>
      <w:tblPr>
        <w:tblStyle w:val="2"/>
        <w:tblW w:w="157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46"/>
        <w:gridCol w:w="1285"/>
        <w:gridCol w:w="2552"/>
        <w:gridCol w:w="1417"/>
        <w:gridCol w:w="1134"/>
        <w:gridCol w:w="1418"/>
        <w:gridCol w:w="850"/>
        <w:gridCol w:w="993"/>
        <w:gridCol w:w="1111"/>
        <w:gridCol w:w="1157"/>
        <w:gridCol w:w="1183"/>
      </w:tblGrid>
      <w:tr w14:paraId="158A2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7F4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9216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D8C3F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D2AAD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442B1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F4CDA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车辆  品牌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0B0EA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经营线路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14780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核定座位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C8D70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实际运营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D6F22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折算座位数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6FA5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每座金额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B3B253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应发数额</w:t>
            </w:r>
          </w:p>
        </w:tc>
      </w:tr>
      <w:tr w14:paraId="47D57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172D62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6F5D15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固镇县汽车客运有限责任公司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0A3BE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皖C6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19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F18C7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中国工商银行固镇支行13030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103139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5920AF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大型客车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BBC2E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海格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636713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九湾至蚌埠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05338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17C448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145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BCC6D0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F2C530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17453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14:paraId="04BC2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65A003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C3F15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固镇县汽车客运有限责任公司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EA034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皖CA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29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BA817C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中国工商银行固镇支行13030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103139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0AABC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大型客车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94633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海格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DECB8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梁桥至蚌埠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C25EC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025632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D4256F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93A179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A88D1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14:paraId="5719F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EA58F8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F7310C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固镇县汽车客运有限责任公司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4292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皖C6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22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16B67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中国工商银行固镇支行13030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103139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41C69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大型客车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9C347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海格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DCA5C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固镇至九湾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6970D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A6F759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34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710638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0AFAC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D02B1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0.6</w:t>
            </w:r>
          </w:p>
        </w:tc>
      </w:tr>
      <w:tr w14:paraId="476E7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C6FAA7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437D63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固镇县汽车客运有限责任公司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DA013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皖C6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88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96536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中国工商银行固镇支行13030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103139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BC4E3D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大型客车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DBDB5E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金龙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3EBDE6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徐店至蚌埠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82D67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0FCA6B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5EA240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BF900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C7E6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14:paraId="4D091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DCEF59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871AA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固镇县汽车客运有限责任公司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007CE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皖C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539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BA444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中国工商银行固镇支行13030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103139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4BC9DA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大型客车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62C33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金龙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02F08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湖沟至蚌埠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BF26D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4603F2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163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0BEA55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E0F4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33ECF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3.3</w:t>
            </w:r>
          </w:p>
        </w:tc>
      </w:tr>
      <w:tr w14:paraId="2A990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1D55E7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60521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固镇县汽车客运有限责任公司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88301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皖C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907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21DA9B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中国工商银行固镇支行13030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103139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4FCFB6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大型客车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BE811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中通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9F9DDE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董庙至宿州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99AE3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BFC585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6377ED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55F03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ED5A2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0.3</w:t>
            </w:r>
          </w:p>
        </w:tc>
      </w:tr>
      <w:tr w14:paraId="2EB8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D077B4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291366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固镇县汽车客运有限责任公司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FB3AC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皖C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535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50D77E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中国工商银行固镇支行13030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103139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8A55E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大型客车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83117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金龙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304C6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湖沟至蚌埠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8CF60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9EDD0B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194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34B971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AE4A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38E61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4.05</w:t>
            </w:r>
          </w:p>
        </w:tc>
      </w:tr>
      <w:tr w14:paraId="27D2E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2A94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97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479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E767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0F59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F537"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1CDF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61ED92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11.25</w:t>
            </w:r>
          </w:p>
        </w:tc>
      </w:tr>
      <w:tr w14:paraId="5E46A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28F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04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5062">
            <w:pPr>
              <w:jc w:val="both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拾壹万贰仟伍佰元整</w:t>
            </w:r>
          </w:p>
        </w:tc>
      </w:tr>
    </w:tbl>
    <w:p w14:paraId="19FA186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注：  座位数乘以实际运营天数除以365等于折后座（采用四舍五入法）。       </w:t>
      </w:r>
    </w:p>
    <w:p w14:paraId="0CB1B117">
      <w:pPr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制表：                                 审核：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主要负责人：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YzAyZmJkNDUxM2EyNzM1MTVkMTQ5ZDgxNWIyZTUifQ=="/>
  </w:docVars>
  <w:rsids>
    <w:rsidRoot w:val="004A7C0F"/>
    <w:rsid w:val="004A7C0F"/>
    <w:rsid w:val="004C06C9"/>
    <w:rsid w:val="00B80965"/>
    <w:rsid w:val="0CBF39B5"/>
    <w:rsid w:val="0D676AC1"/>
    <w:rsid w:val="25395157"/>
    <w:rsid w:val="279F35CF"/>
    <w:rsid w:val="321F28D5"/>
    <w:rsid w:val="38C55E08"/>
    <w:rsid w:val="3B7C432C"/>
    <w:rsid w:val="3C057B5E"/>
    <w:rsid w:val="42D465F3"/>
    <w:rsid w:val="56A45C5C"/>
    <w:rsid w:val="59697EE0"/>
    <w:rsid w:val="646C7919"/>
    <w:rsid w:val="70303A3E"/>
    <w:rsid w:val="72A71BB3"/>
    <w:rsid w:val="78135B31"/>
    <w:rsid w:val="78CD7A17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699</Characters>
  <Lines>6</Lines>
  <Paragraphs>1</Paragraphs>
  <TotalTime>239</TotalTime>
  <ScaleCrop>false</ScaleCrop>
  <LinksUpToDate>false</LinksUpToDate>
  <CharactersWithSpaces>832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2024-09-24T02:53:00Z</dcterms:created>
  <dc:creator>Administrator</dc:creator>
  <cp:lastModifiedBy>柟</cp:lastModifiedBy>
  <cp:lastPrinted>2024-10-25T06:41:00Z</cp:lastPrinted>
  <dcterms:modified xsi:type="dcterms:W3CDTF">2024-11-14T09:28:33Z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EFE959BC7895449E9E402E7B67A239A8_13</vt:lpwstr>
  </property>
</Properties>
</file>