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6A23D52F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60"/>
        <w:jc w:val="center"/>
        <w:textAlignment w:val="auto"/>
        <w:rPr>
          <w:rFonts w:ascii="方正小标宋简体" w:cs="方正小标宋简体" w:eastAsia="方正小标宋简体" w:hAnsi="方正小标宋简体" w:hint="default"/>
          <w:w w:val="90"/>
          <w:sz w:val="44"/>
          <w:szCs w:val="44"/>
          <w:lang w:val="en-US" w:eastAsia="zh-CN"/>
        </w:rPr>
      </w:pPr>
      <w:r>
        <w:rPr>
          <w:rFonts w:ascii="方正小标宋简体" w:cs="方正小标宋简体" w:eastAsia="方正小标宋简体" w:hAnsi="方正小标宋简体" w:hint="eastAsia"/>
          <w:w w:val="90"/>
          <w:sz w:val="44"/>
          <w:szCs w:val="44"/>
        </w:rPr>
        <w:t>固镇县</w:t>
      </w:r>
      <w:r>
        <w:rPr>
          <w:rFonts w:ascii="方正小标宋简体" w:cs="方正小标宋简体" w:eastAsia="方正小标宋简体" w:hAnsi="方正小标宋简体" w:hint="eastAsia"/>
          <w:w w:val="90"/>
          <w:sz w:val="44"/>
          <w:szCs w:val="44"/>
          <w:lang w:val="en-US" w:eastAsia="zh-CN"/>
        </w:rPr>
        <w:t>河道管理中心魏庙涵、宋沟涵等</w:t>
      </w:r>
      <w:r>
        <w:rPr>
          <w:rFonts w:ascii="方正小标宋简体" w:cs="方正小标宋简体" w:hAnsi="方正小标宋简体" w:hint="eastAsia"/>
          <w:w w:val="90"/>
          <w:sz w:val="44"/>
          <w:szCs w:val="44"/>
          <w:lang w:val="en-US" w:eastAsia="zh-CN"/>
        </w:rPr>
        <w:t>十</w:t>
      </w:r>
      <w:r>
        <w:rPr>
          <w:rFonts w:ascii="方正小标宋简体" w:cs="方正小标宋简体" w:eastAsia="方正小标宋简体" w:hAnsi="方正小标宋简体" w:hint="eastAsia"/>
          <w:w w:val="90"/>
          <w:sz w:val="44"/>
          <w:szCs w:val="44"/>
          <w:lang w:val="en-US" w:eastAsia="zh-CN"/>
        </w:rPr>
        <w:t>座涵闸柴油机购安</w:t>
      </w:r>
    </w:p>
    <w:p w14:paraId="3DEC5DE8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60"/>
        <w:jc w:val="center"/>
        <w:textAlignment w:val="auto"/>
        <w:rPr>
          <w:rFonts w:ascii="方正小标宋简体" w:cs="方正小标宋简体" w:eastAsia="方正小标宋简体" w:hAnsi="方正小标宋简体" w:hint="eastAsia"/>
          <w:sz w:val="44"/>
          <w:szCs w:val="44"/>
          <w:lang w:eastAsia="zh-CN"/>
        </w:rPr>
      </w:pPr>
      <w:r>
        <w:rPr>
          <w:rFonts w:ascii="方正小标宋简体" w:cs="方正小标宋简体" w:eastAsia="方正小标宋简体" w:hAnsi="方正小标宋简体" w:hint="eastAsia"/>
          <w:sz w:val="44"/>
          <w:szCs w:val="44"/>
          <w:lang w:eastAsia="zh-CN"/>
        </w:rPr>
        <w:t>服务采购</w:t>
      </w:r>
      <w:r>
        <w:rPr>
          <w:rFonts w:ascii="方正小标宋简体" w:cs="方正小标宋简体" w:eastAsia="方正小标宋简体" w:hAnsi="方正小标宋简体" w:hint="eastAsia"/>
          <w:sz w:val="44"/>
          <w:szCs w:val="44"/>
        </w:rPr>
        <w:t>询价</w:t>
      </w:r>
      <w:r>
        <w:rPr>
          <w:rFonts w:ascii="方正小标宋简体" w:cs="方正小标宋简体" w:eastAsia="方正小标宋简体" w:hAnsi="方正小标宋简体" w:hint="eastAsia"/>
          <w:sz w:val="44"/>
          <w:szCs w:val="44"/>
          <w:lang w:eastAsia="zh-CN"/>
        </w:rPr>
        <w:t>单</w:t>
      </w:r>
    </w:p>
    <w:tbl>
      <w:tblPr>
        <w:tblStyle w:val="style154"/>
        <w:tblpPr w:leftFromText="180" w:rightFromText="180" w:topFromText="0" w:bottomFromText="0" w:vertAnchor="text" w:horzAnchor="page" w:tblpX="1747" w:tblpY="224"/>
        <w:tblOverlap w:val="never"/>
        <w:tblW w:w="1399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8"/>
        <w:gridCol w:w="3498"/>
        <w:gridCol w:w="3498"/>
        <w:gridCol w:w="3499"/>
      </w:tblGrid>
      <w:tr w14:paraId="36F3F8BF">
        <w:trPr>
          <w:trHeight w:val="2101" w:hRule="atLeast"/>
        </w:trPr>
        <w:tc>
          <w:tcPr>
            <w:tcW w:w="3498" w:type="dxa"/>
            <w:tcBorders/>
            <w:vAlign w:val="center"/>
          </w:tcPr>
          <w:p w14:paraId="2A28ABA8">
            <w:pPr>
              <w:pStyle w:val="style0"/>
              <w:rPr>
                <w:rFonts w:ascii="Times New Roman" w:cs="Times New Roman" w:hAnsi="Times New Roman" w:hint="default"/>
              </w:rPr>
            </w:pPr>
            <w:r>
              <w:rPr>
                <w:rFonts w:ascii="Times New Roman" w:cs="Times New Roman" w:hAnsi="Times New Roman" w:hint="default"/>
              </w:rPr>
              <w:t>工作内容</w:t>
            </w:r>
          </w:p>
        </w:tc>
        <w:tc>
          <w:tcPr>
            <w:tcW w:w="10495" w:type="dxa"/>
            <w:gridSpan w:val="3"/>
            <w:tcBorders/>
            <w:vAlign w:val="center"/>
          </w:tcPr>
          <w:p w14:paraId="3848A131">
            <w:pPr>
              <w:pStyle w:val="style0"/>
              <w:rPr>
                <w:rFonts w:ascii="Times New Roman" w:cs="Times New Roman" w:eastAsia="仿宋_GB2312" w:hAnsi="Times New Roman" w:hint="eastAsia"/>
                <w:lang w:eastAsia="zh-CN"/>
              </w:rPr>
            </w:pPr>
            <w:r>
              <w:rPr>
                <w:rFonts w:ascii="Times New Roman" w:cs="Times New Roman" w:eastAsia="仿宋_GB2312" w:hAnsi="Times New Roman" w:hint="default"/>
                <w:sz w:val="32"/>
                <w:szCs w:val="32"/>
              </w:rPr>
              <w:t>固镇县</w:t>
            </w:r>
            <w:r>
              <w:rPr>
                <w:rFonts w:ascii="Times New Roman" w:cs="Times New Roman" w:eastAsia="仿宋_GB2312" w:hAnsi="Times New Roman" w:hint="eastAsia"/>
                <w:sz w:val="32"/>
                <w:szCs w:val="32"/>
                <w:lang w:val="en-US" w:eastAsia="zh-CN"/>
              </w:rPr>
              <w:t>河道管理中心所管辖的魏庙涵、宋沟涵、郑圩涵、铁路运河涵、浍连沟涵、木李沟涵、唐元涵、大何涵、新徐家沟涵、黑泥沟涵等十座涵闸柴油机（柴油机型号为常柴ZS1100，包括电启动、启动电瓶、连接线）购置安装</w:t>
            </w:r>
            <w:r>
              <w:rPr>
                <w:rFonts w:ascii="Times New Roman" w:cs="Times New Roman" w:eastAsia="仿宋_GB2312" w:hAnsi="Times New Roman" w:hint="eastAsia"/>
                <w:sz w:val="32"/>
                <w:szCs w:val="32"/>
                <w:lang w:eastAsia="zh-CN"/>
              </w:rPr>
              <w:t>。</w:t>
            </w:r>
          </w:p>
        </w:tc>
      </w:tr>
      <w:tr w14:paraId="2793C5BC">
        <w:tblPrEx/>
        <w:trPr>
          <w:trHeight w:val="719" w:hRule="atLeast"/>
        </w:trPr>
        <w:tc>
          <w:tcPr>
            <w:tcW w:w="3498" w:type="dxa"/>
            <w:tcBorders/>
            <w:vAlign w:val="center"/>
          </w:tcPr>
          <w:p w14:paraId="7ACCC88D">
            <w:pPr>
              <w:pStyle w:val="style0"/>
              <w:rPr>
                <w:rFonts w:ascii="Times New Roman" w:cs="Times New Roman" w:hAnsi="Times New Roman" w:hint="default"/>
              </w:rPr>
            </w:pPr>
            <w:r>
              <w:rPr>
                <w:rFonts w:ascii="Times New Roman" w:cs="Times New Roman" w:hAnsi="Times New Roman" w:hint="default"/>
              </w:rPr>
              <w:t>时间要求</w:t>
            </w:r>
          </w:p>
        </w:tc>
        <w:tc>
          <w:tcPr>
            <w:tcW w:w="10495" w:type="dxa"/>
            <w:gridSpan w:val="3"/>
            <w:tcBorders/>
            <w:vAlign w:val="center"/>
          </w:tcPr>
          <w:p w14:paraId="5B1CD230">
            <w:pPr>
              <w:pStyle w:val="style0"/>
              <w:keepNext w:val="false"/>
              <w:keepLines w:val="false"/>
              <w:pageBreakBefore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10"/>
              <w:ind w:firstLine="640" w:firstLineChars="200"/>
              <w:jc w:val="both"/>
              <w:textAlignment w:val="auto"/>
              <w:rPr>
                <w:rFonts w:ascii="Times New Roman" w:cs="Times New Roman" w:eastAsia="方正小标宋简体" w:hAnsi="Times New Roman" w:hint="default"/>
                <w:sz w:val="30"/>
                <w:szCs w:val="30"/>
              </w:rPr>
            </w:pPr>
            <w:r>
              <w:rPr>
                <w:rFonts w:ascii="Times New Roman" w:cs="Times New Roman" w:eastAsia="仿宋_GB2312" w:hAnsi="Times New Roman" w:hint="eastAsia"/>
                <w:sz w:val="32"/>
                <w:szCs w:val="32"/>
                <w:lang w:val="en-US" w:eastAsia="zh-CN"/>
              </w:rPr>
              <w:t>2025年6月20日前完成安装并通过试运行</w:t>
            </w:r>
            <w:r>
              <w:rPr>
                <w:rFonts w:ascii="Times New Roman" w:cs="Times New Roman" w:eastAsia="仿宋_GB2312" w:hAnsi="Times New Roman" w:hint="eastAsia"/>
                <w:sz w:val="32"/>
                <w:szCs w:val="32"/>
                <w:lang w:eastAsia="zh-CN"/>
              </w:rPr>
              <w:t>。</w:t>
            </w:r>
          </w:p>
        </w:tc>
      </w:tr>
      <w:tr w14:paraId="7BF03367">
        <w:tblPrEx/>
        <w:trPr>
          <w:trHeight w:val="1762" w:hRule="atLeast"/>
        </w:trPr>
        <w:tc>
          <w:tcPr>
            <w:tcW w:w="3498" w:type="dxa"/>
            <w:tcBorders/>
            <w:vAlign w:val="center"/>
          </w:tcPr>
          <w:p w14:paraId="3561518E">
            <w:pPr>
              <w:pStyle w:val="style0"/>
              <w:rPr>
                <w:rFonts w:ascii="Times New Roman" w:cs="Times New Roman" w:hAnsi="Times New Roman" w:hint="default"/>
              </w:rPr>
            </w:pPr>
            <w:r>
              <w:rPr>
                <w:rFonts w:ascii="Times New Roman" w:cs="Times New Roman" w:hAnsi="Times New Roman" w:hint="default"/>
              </w:rPr>
              <w:t>单位名称（加盖公章）</w:t>
            </w:r>
          </w:p>
        </w:tc>
        <w:tc>
          <w:tcPr>
            <w:tcW w:w="3498" w:type="dxa"/>
            <w:tcBorders/>
            <w:vAlign w:val="center"/>
          </w:tcPr>
          <w:p w14:paraId="0B049F19">
            <w:pPr>
              <w:pStyle w:val="style0"/>
              <w:rPr>
                <w:rFonts w:ascii="Times New Roman" w:cs="Times New Roman" w:eastAsia="仿宋_GB2312" w:hAnsi="Times New Roman" w:hint="default"/>
                <w:sz w:val="32"/>
                <w:szCs w:val="32"/>
              </w:rPr>
            </w:pPr>
            <w:r>
              <w:rPr>
                <w:rFonts w:ascii="Times New Roman" w:cs="Times New Roman" w:eastAsia="仿宋_GB2312" w:hAnsi="Times New Roman" w:hint="default"/>
                <w:sz w:val="32"/>
                <w:szCs w:val="32"/>
              </w:rPr>
              <w:t>电话：</w:t>
            </w:r>
          </w:p>
        </w:tc>
        <w:tc>
          <w:tcPr>
            <w:tcW w:w="3498" w:type="dxa"/>
            <w:tcBorders/>
            <w:vAlign w:val="center"/>
          </w:tcPr>
          <w:p w14:paraId="23BC70E2">
            <w:pPr>
              <w:pStyle w:val="style0"/>
              <w:rPr>
                <w:rFonts w:ascii="Times New Roman" w:cs="Times New Roman" w:eastAsia="仿宋_GB2312" w:hAnsi="Times New Roman" w:hint="default"/>
                <w:sz w:val="32"/>
                <w:szCs w:val="32"/>
              </w:rPr>
            </w:pPr>
            <w:r>
              <w:rPr>
                <w:rFonts w:ascii="Times New Roman" w:cs="Times New Roman" w:eastAsia="仿宋_GB2312" w:hAnsi="Times New Roman" w:hint="default"/>
                <w:sz w:val="32"/>
                <w:szCs w:val="32"/>
              </w:rPr>
              <w:t>报价（万元）</w:t>
            </w:r>
          </w:p>
        </w:tc>
        <w:tc>
          <w:tcPr>
            <w:tcW w:w="3499" w:type="dxa"/>
            <w:tcBorders/>
            <w:vAlign w:val="center"/>
          </w:tcPr>
          <w:p w14:paraId="7B2111DB">
            <w:pPr>
              <w:pStyle w:val="style0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总价：</w:t>
            </w:r>
          </w:p>
        </w:tc>
      </w:tr>
      <w:tr w14:paraId="5B8D2727">
        <w:tblPrEx/>
        <w:trPr>
          <w:trHeight w:val="1458" w:hRule="atLeast"/>
        </w:trPr>
        <w:tc>
          <w:tcPr>
            <w:tcW w:w="13993" w:type="dxa"/>
            <w:gridSpan w:val="4"/>
            <w:tcBorders/>
            <w:vAlign w:val="center"/>
          </w:tcPr>
          <w:p w14:paraId="60848DB0">
            <w:pPr>
              <w:pStyle w:val="style0"/>
              <w:rPr>
                <w:rFonts w:ascii="Times New Roman" w:cs="Times New Roman" w:eastAsia="仿宋_GB2312" w:hAnsi="Times New Roman" w:hint="default"/>
                <w:sz w:val="32"/>
                <w:szCs w:val="32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default"/>
                <w:sz w:val="32"/>
                <w:szCs w:val="32"/>
                <w:lang w:val="en-US" w:eastAsia="zh-CN"/>
              </w:rPr>
              <w:t>备注：1.最高报价：</w:t>
            </w:r>
            <w:r>
              <w:rPr>
                <w:rFonts w:ascii="Times New Roman" w:cs="Times New Roman" w:eastAsia="仿宋_GB2312" w:hAnsi="Times New Roman" w:hint="eastAsia"/>
                <w:sz w:val="32"/>
                <w:szCs w:val="32"/>
                <w:lang w:val="en-US" w:eastAsia="zh-CN"/>
              </w:rPr>
              <w:t>3.2</w:t>
            </w:r>
            <w:bookmarkStart w:id="0" w:name="_GoBack"/>
            <w:bookmarkEnd w:id="0"/>
            <w:r>
              <w:rPr>
                <w:rFonts w:ascii="Times New Roman" w:cs="Times New Roman" w:eastAsia="仿宋_GB2312" w:hAnsi="Times New Roman" w:hint="default"/>
                <w:sz w:val="32"/>
                <w:szCs w:val="32"/>
                <w:lang w:val="en-US" w:eastAsia="zh-CN"/>
              </w:rPr>
              <w:t>万元                     联系人：</w:t>
            </w:r>
            <w:r>
              <w:rPr>
                <w:rFonts w:ascii="Times New Roman" w:cs="Times New Roman" w:eastAsia="仿宋_GB2312" w:hAnsi="Times New Roman" w:hint="eastAsia"/>
                <w:sz w:val="32"/>
                <w:szCs w:val="32"/>
                <w:lang w:val="en-US" w:eastAsia="zh-CN"/>
              </w:rPr>
              <w:t xml:space="preserve">梁磊 </w:t>
            </w:r>
            <w:r>
              <w:rPr>
                <w:rFonts w:ascii="Times New Roman" w:cs="Times New Roman" w:eastAsia="仿宋_GB2312" w:hAnsi="Times New Roman" w:hint="default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Times New Roman" w:cs="Times New Roman" w:eastAsia="仿宋_GB2312" w:hAnsi="Times New Roman" w:hint="eastAsia"/>
                <w:sz w:val="32"/>
                <w:szCs w:val="32"/>
                <w:lang w:val="en-US" w:eastAsia="zh-CN"/>
              </w:rPr>
              <w:t>0552-</w:t>
            </w:r>
            <w:r>
              <w:rPr>
                <w:rFonts w:ascii="Times New Roman" w:cs="Times New Roman" w:eastAsia="仿宋_GB2312" w:hAnsi="Times New Roman" w:hint="default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Times New Roman" w:cs="Times New Roman" w:eastAsia="仿宋_GB2312" w:hAnsi="Times New Roman" w:hint="eastAsia"/>
                <w:sz w:val="32"/>
                <w:szCs w:val="32"/>
                <w:lang w:val="en-US" w:eastAsia="zh-CN"/>
              </w:rPr>
              <w:t>6022709</w:t>
            </w:r>
          </w:p>
          <w:p w14:paraId="5C7171EF">
            <w:pPr>
              <w:pStyle w:val="style0"/>
              <w:ind w:firstLine="1600" w:firstLineChars="500"/>
              <w:rPr>
                <w:rFonts w:ascii="Times New Roman" w:cs="Times New Roman" w:eastAsia="仿宋_GB2312" w:hAnsi="Times New Roman" w:hint="eastAsia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default"/>
                <w:sz w:val="32"/>
                <w:szCs w:val="32"/>
                <w:lang w:val="en-US" w:eastAsia="zh-CN"/>
              </w:rPr>
              <w:t>2.请于202</w:t>
            </w:r>
            <w:r>
              <w:rPr>
                <w:rFonts w:ascii="Times New Roman" w:cs="Times New Roman" w:eastAsia="仿宋_GB2312" w:hAnsi="Times New Roman"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ascii="Times New Roman" w:cs="Times New Roman" w:eastAsia="仿宋_GB2312" w:hAnsi="Times New Roman" w:hint="default"/>
                <w:sz w:val="32"/>
                <w:szCs w:val="32"/>
                <w:lang w:val="en-US" w:eastAsia="zh-CN"/>
              </w:rPr>
              <w:t>年</w:t>
            </w:r>
            <w:r>
              <w:rPr>
                <w:rFonts w:ascii="Times New Roman" w:cs="Times New Roman" w:eastAsia="仿宋_GB2312" w:hAnsi="Times New Roman"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ascii="Times New Roman" w:cs="Times New Roman" w:eastAsia="仿宋_GB2312" w:hAnsi="Times New Roman" w:hint="default"/>
                <w:sz w:val="32"/>
                <w:szCs w:val="32"/>
                <w:lang w:val="en-US" w:eastAsia="zh-CN"/>
              </w:rPr>
              <w:t>月</w:t>
            </w:r>
            <w:r>
              <w:rPr>
                <w:rFonts w:ascii="Times New Roman" w:cs="Times New Roman" w:eastAsia="仿宋_GB2312" w:hAnsi="Times New Roman"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ascii="Times New Roman" w:cs="Times New Roman" w:eastAsia="仿宋_GB2312" w:hAnsi="Times New Roman" w:hint="default"/>
                <w:sz w:val="32"/>
                <w:szCs w:val="32"/>
                <w:lang w:val="en-US" w:eastAsia="zh-CN"/>
              </w:rPr>
              <w:t>日15:00前报送至</w:t>
            </w:r>
            <w:r>
              <w:rPr>
                <w:rFonts w:ascii="Times New Roman" w:cs="Times New Roman" w:eastAsia="仿宋_GB2312" w:hAnsi="Times New Roman" w:hint="eastAsia"/>
                <w:sz w:val="32"/>
                <w:szCs w:val="32"/>
                <w:lang w:val="en-US" w:eastAsia="zh-CN"/>
              </w:rPr>
              <w:t>投资大厦17楼河长制办公室</w:t>
            </w:r>
          </w:p>
        </w:tc>
      </w:tr>
    </w:tbl>
    <w:p w14:paraId="4B71566E">
      <w:pPr>
        <w:pStyle w:val="style0"/>
        <w:ind w:left="0" w:leftChars="0" w:firstLine="0" w:firstLineChars="0"/>
        <w:rPr/>
      </w:pPr>
    </w:p>
    <w:sectPr>
      <w:pgSz w:w="16838" w:h="11906" w:orient="landscape"/>
      <w:pgMar w:top="1588" w:right="1474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adjustRightInd w:val="false"/>
      <w:snapToGrid w:val="false"/>
      <w:ind w:firstLine="560" w:firstLineChars="200"/>
      <w:jc w:val="both"/>
    </w:pPr>
    <w:rPr>
      <w:rFonts w:ascii="Calibri" w:cs="宋体" w:eastAsia="宋体" w:hAnsi="Calibri"/>
      <w:kern w:val="2"/>
      <w:sz w:val="28"/>
      <w:szCs w:val="28"/>
      <w:lang w:val="en-US" w:bidi="ar-SA" w:eastAsia="zh-CN"/>
    </w:rPr>
  </w:style>
  <w:style w:type="paragraph" w:styleId="style1">
    <w:name w:val="heading 1"/>
    <w:basedOn w:val="style0"/>
    <w:next w:val="style0"/>
    <w:qFormat/>
    <w:uiPriority w:val="0"/>
    <w:pPr>
      <w:jc w:val="left"/>
      <w:outlineLvl w:val="0"/>
    </w:pPr>
    <w:rPr>
      <w:rFonts w:ascii="宋体" w:cs="Times New Roman" w:eastAsia="宋体" w:hAnsi="宋体" w:hint="eastAsia"/>
      <w:b/>
      <w:bCs/>
      <w:kern w:val="44"/>
      <w:sz w:val="48"/>
      <w:szCs w:val="48"/>
    </w:rPr>
  </w:style>
  <w:style w:type="paragraph" w:styleId="style2">
    <w:name w:val="heading 2"/>
    <w:basedOn w:val="style0"/>
    <w:next w:val="style0"/>
    <w:qFormat/>
    <w:uiPriority w:val="0"/>
    <w:pPr>
      <w:jc w:val="left"/>
      <w:outlineLvl w:val="1"/>
    </w:pPr>
    <w:rPr>
      <w:rFonts w:ascii="宋体" w:cs="Times New Roman" w:eastAsia="宋体" w:hAnsi="宋体" w:hint="eastAsia"/>
      <w:b/>
      <w:bCs/>
      <w:kern w:val="0"/>
      <w:sz w:val="36"/>
      <w:szCs w:val="36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82">
    <w:name w:val="Body Text Indent 2"/>
    <w:basedOn w:val="style0"/>
    <w:next w:val="style82"/>
    <w:qFormat/>
    <w:uiPriority w:val="0"/>
    <w:pPr>
      <w:spacing w:after="120" w:afterAutospacing="false" w:lineRule="auto" w:line="480"/>
      <w:ind w:left="420" w:leftChars="200"/>
    </w:pPr>
    <w:rPr/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Words>225</Words>
  <Pages>1</Pages>
  <Characters>257</Characters>
  <Application>WPS Office</Application>
  <DocSecurity>0</DocSecurity>
  <Paragraphs>17</Paragraphs>
  <ScaleCrop>false</ScaleCrop>
  <Company>Microsoft</Company>
  <LinksUpToDate>false</LinksUpToDate>
  <CharactersWithSpaces>281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2021-08-26T06:55:00Z</dcterms:created>
  <dc:creator>武悦</dc:creator>
  <lastModifiedBy>MAG-AN00</lastModifiedBy>
  <lastPrinted>2025-06-05T07:24:00Z</lastPrinted>
  <dcterms:modified xsi:type="dcterms:W3CDTF">2025-06-05T09:36:18Z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C9D8FF5ACB894835A76F005AE9F8DFE3_13</vt:lpwstr>
  </property>
  <property fmtid="{D5CDD505-2E9C-101B-9397-08002B2CF9AE}" pid="4" name="KSOTemplateDocerSaveRecord">
    <vt:lpwstr>eyJoZGlkIjoiMjMyOGIzZWExMDcwNWUyZWJkYTNlYTdhNWVjYTlhYzEiLCJ1c2VySWQiOiIyMTU2NjMyMTUifQ==</vt:lpwstr>
  </property>
</Properties>
</file>