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89F17">
      <w:pPr>
        <w:rPr>
          <w:rFonts w:hint="default" w:ascii="Times New Roman" w:hAnsi="Times New Roman" w:cs="Times New Roman"/>
          <w:color w:val="00000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4</w:t>
      </w:r>
    </w:p>
    <w:p w14:paraId="4A1C33A2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0"/>
          <w:szCs w:val="40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固镇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县202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年承担农业生产社会化</w:t>
      </w:r>
    </w:p>
    <w:p w14:paraId="04CC033A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服务组织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遴选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标准</w:t>
      </w:r>
    </w:p>
    <w:p w14:paraId="72098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right="278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依托中国农业社会化服务平台主体名录库，按照择优择强的原则组织遴选工作。申报2026年社会化服务项目的主体需具备以下条件：</w:t>
      </w:r>
    </w:p>
    <w:p w14:paraId="0FAF3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1.具有农业社会化服务实践经验，原则上从事社会化服务两年以上。</w:t>
      </w:r>
    </w:p>
    <w:p w14:paraId="4D655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2.拥有与其服务内容相匹配的专业农业机械设备、运输设备和人员。承担项目的服务主体提供单季单环节服务能力不低于2000亩。玉米气力式播种服务组织要气力式播种机（含同等级别及以上）3台以上；小麦耕整播施压五位一体服务主体要拥有配套作业机械2台（套）以上。</w:t>
      </w:r>
    </w:p>
    <w:p w14:paraId="30042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3.在农民群众中享有良好的信誉，所提供的服务在质量和价格方面受到服务对象的普遍认可。</w:t>
      </w:r>
    </w:p>
    <w:p w14:paraId="4E912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4.自觉接受农业社会化服务行业管理部门的监管，纳入服务主体名录库管理。</w:t>
      </w:r>
    </w:p>
    <w:p w14:paraId="0871F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5.申报项目的服务主体必须安装智能终端，并与五河县农机监管理信息平台实时对接。</w:t>
      </w:r>
    </w:p>
    <w:p w14:paraId="77A76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6.优先支持承担粮油作物大面积单产提升任务的服务主体实施项目。</w:t>
      </w:r>
    </w:p>
    <w:p w14:paraId="71C92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firstLine="600" w:firstLineChars="200"/>
        <w:textAlignment w:val="auto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7.规范“带机入社”等行为，加强“带机入社”主体政策、业务、标准等方面政策宣传，防止出现以整合农机的名义，将项目转包、分包，套取财政资金。服务主体要同“带机入社”的主体签订规范、有效合同，明确双方权利义务，包括农机具的使用范围、服务价格、收益分配、作业质量标准、安全责任等内容。</w:t>
      </w:r>
    </w:p>
    <w:p w14:paraId="2E82FD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7A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B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2026-05-18T03:14:09Z</dcterms:created>
  <dc:creator>Lenovo</dc:creator>
  <cp:lastModifiedBy>愚公后人</cp:lastModifiedBy>
  <dcterms:modified xsi:type="dcterms:W3CDTF">2026-05-18T03:14:30Z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eyJoZGlkIjoiOGY0ODVlNjdkYmY4Njk4N2M4Y2M0ODBkZWU5YTUxMjEiLCJ1c2VySWQiOiIyNTgzMzIwMDEifQ==</vt:lpwstr>
  </property>
  <property fmtid="{D5CDD505-2E9C-101B-9397-08002B2CF9AE}" pid="4" name="ICV">
    <vt:lpwstr>41247729FD4E4D2AB4F43E2B16101CDC_12</vt:lpwstr>
  </property>
</Properties>
</file>