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E8535">
      <w:pPr>
        <w:keepNext/>
        <w:keepLines/>
        <w:spacing w:before="260" w:after="260" w:line="560" w:lineRule="exact"/>
        <w:jc w:val="left"/>
        <w:outlineLvl w:val="2"/>
        <w:rPr>
          <w:rFonts w:hint="eastAsia" w:ascii="仿宋_GB2312" w:hAnsi="黑体" w:eastAsia="仿宋_GB2312"/>
          <w:bCs/>
          <w:sz w:val="32"/>
          <w:szCs w:val="32"/>
        </w:rPr>
      </w:pPr>
      <w:bookmarkStart w:id="0" w:name="_Toc92579026"/>
      <w:bookmarkStart w:id="1" w:name="_Toc36977330"/>
      <w:bookmarkStart w:id="2" w:name="_Toc116548950"/>
      <w:r>
        <w:rPr>
          <w:rFonts w:hint="eastAsia" w:ascii="仿宋_GB2312" w:hAnsi="黑体" w:eastAsia="仿宋_GB2312"/>
          <w:bCs/>
          <w:sz w:val="32"/>
          <w:szCs w:val="32"/>
        </w:rPr>
        <w:t>附件三</w:t>
      </w:r>
    </w:p>
    <w:p w14:paraId="74091D24">
      <w:pPr>
        <w:keepNext/>
        <w:keepLines/>
        <w:spacing w:before="260" w:after="260" w:line="560" w:lineRule="exact"/>
        <w:jc w:val="center"/>
        <w:outlineLvl w:val="2"/>
        <w:rPr>
          <w:rFonts w:hint="eastAsia" w:ascii="方正小标宋简体" w:hAnsi="黑体" w:eastAsia="方正小标宋简体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Cs/>
          <w:sz w:val="44"/>
          <w:szCs w:val="44"/>
        </w:rPr>
        <w:t>资格证明文件</w:t>
      </w:r>
      <w:bookmarkEnd w:id="0"/>
      <w:bookmarkEnd w:id="1"/>
      <w:bookmarkEnd w:id="2"/>
    </w:p>
    <w:p w14:paraId="1CAFD495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一、参加询价比价的租赁类供应商应提供的证明材料</w:t>
      </w:r>
    </w:p>
    <w:p w14:paraId="207B1E30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1、法定代表人授权书原件，附法定代表人身份证复印件（法定代表人参与询价时不需要提供）；</w:t>
      </w:r>
    </w:p>
    <w:p w14:paraId="2E41EAE9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2、被授权代表的身份证明文件复印件；</w:t>
      </w:r>
    </w:p>
    <w:p w14:paraId="31DDAD75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3、营业执照或生产、销售、租赁的相关资质证明；</w:t>
      </w:r>
    </w:p>
    <w:p w14:paraId="20543FEA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4、3年内无重大安全事故记录证明（可以采取承诺函形式提供）；</w:t>
      </w:r>
    </w:p>
    <w:p w14:paraId="5B24C8C0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5、对公或个人账户开户信息；</w:t>
      </w:r>
    </w:p>
    <w:p w14:paraId="2D36584D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6、具备法律、行政法规规定的其他条件的证明材料。</w:t>
      </w:r>
    </w:p>
    <w:p w14:paraId="18E640B1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二、参加询价比价采购类供应商应提供的证明材料</w:t>
      </w:r>
    </w:p>
    <w:p w14:paraId="544C7B0D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1、法定代表人授权书原件，附法定代表人身份证复印件（法定代表人参与询价时不需要提供）；</w:t>
      </w:r>
    </w:p>
    <w:p w14:paraId="151976C5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2、被授权代表的身份证明文件复印件；</w:t>
      </w:r>
    </w:p>
    <w:p w14:paraId="0CEE1D44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3、营业执照（经营范围须符合条件）、产品合格证；</w:t>
      </w:r>
    </w:p>
    <w:p w14:paraId="25E567F0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4、3年内无重大安全事故记录证明（可以采取承诺函形式提供）；</w:t>
      </w:r>
    </w:p>
    <w:p w14:paraId="6CD1186F">
      <w:pPr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5、对公或个人账户开户信息；</w:t>
      </w:r>
    </w:p>
    <w:p w14:paraId="2CA347A5"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</w:rPr>
        <w:t>6、具备法律、行政法规规定的其他条件的证明材料。</w:t>
      </w:r>
    </w:p>
    <w:p w14:paraId="09619892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2BF21E-4DE4-4381-A95D-9B9D1E7CF4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C2A9E8C-BEA8-4EFD-9EC8-07B54C16B1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4C4CE02-97F4-4745-98D4-9EF0A874E71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CAD56AB-E644-419E-969E-9E9EEE5862F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450DB"/>
    <w:rsid w:val="0BEA1E09"/>
    <w:rsid w:val="29D03D19"/>
    <w:rsid w:val="39F450DB"/>
    <w:rsid w:val="46695CE9"/>
    <w:rsid w:val="515169D5"/>
    <w:rsid w:val="53A24F56"/>
    <w:rsid w:val="54A02744"/>
    <w:rsid w:val="55FE0F49"/>
    <w:rsid w:val="71586556"/>
    <w:rsid w:val="7CF6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adjustRightInd w:val="0"/>
      <w:snapToGrid w:val="0"/>
      <w:spacing w:beforeLines="0" w:beforeAutospacing="0" w:afterAutospacing="0" w:line="576" w:lineRule="exact"/>
      <w:outlineLvl w:val="0"/>
    </w:pPr>
    <w:rPr>
      <w:rFonts w:ascii="方正小标宋简体" w:hAnsi="方正小标宋简体" w:eastAsia="方正小标宋简体"/>
      <w:b w:val="0"/>
      <w:bCs/>
      <w:kern w:val="44"/>
      <w:sz w:val="44"/>
      <w:szCs w:val="36"/>
    </w:rPr>
  </w:style>
  <w:style w:type="paragraph" w:styleId="4">
    <w:name w:val="heading 2"/>
    <w:basedOn w:val="2"/>
    <w:next w:val="2"/>
    <w:semiHidden/>
    <w:unhideWhenUsed/>
    <w:qFormat/>
    <w:uiPriority w:val="0"/>
    <w:pPr>
      <w:keepNext/>
      <w:keepLines/>
      <w:spacing w:beforeAutospacing="0" w:afterAutospacing="0" w:line="576" w:lineRule="exact"/>
      <w:outlineLvl w:val="1"/>
    </w:pPr>
    <w:rPr>
      <w:rFonts w:ascii="黑体" w:hAnsi="黑体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Autospacing="0" w:afterAutospacing="0" w:line="576" w:lineRule="exact"/>
      <w:outlineLvl w:val="9"/>
    </w:pPr>
    <w:rPr>
      <w:rFonts w:ascii="Times New Roman" w:hAnsi="Times New Roman" w:eastAsia="楷体_GB2312"/>
      <w:b/>
      <w:bCs/>
      <w:sz w:val="32"/>
      <w:szCs w:val="30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120" w:beforeLines="120" w:beforeAutospacing="0" w:after="80" w:afterLines="80" w:afterAutospacing="0" w:line="576" w:lineRule="exact"/>
      <w:outlineLvl w:val="3"/>
    </w:pPr>
    <w:rPr>
      <w:rFonts w:ascii="Times New Roman" w:hAnsi="Times New Roman" w:eastAsia="仿宋_GB2312"/>
      <w:b/>
      <w:bCs/>
      <w:sz w:val="32"/>
      <w:szCs w:val="28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2026-09-20T09:15:00Z</dcterms:created>
  <dc:creator>张帆</dc:creator>
  <cp:lastModifiedBy>张帆</cp:lastModifiedBy>
  <dcterms:modified xsi:type="dcterms:W3CDTF">2026-09-20T09:16:25Z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B1494F1B695840AE8B5EA1BBB7187DAF_11</vt:lpwstr>
  </property>
  <property fmtid="{D5CDD505-2E9C-101B-9397-08002B2CF9AE}" pid="4" name="KSOTemplateDocerSaveRecord">
    <vt:lpwstr>eyJoZGlkIjoiZWExY2JiZmMxNTZmZTgzNmQ4ZGU3ZWI3YTM3Nzg1NTUiLCJ1c2VySWQiOiIxNzE1MDU2Mzg2In0=</vt:lpwstr>
  </property>
</Properties>
</file>